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C1C" w:rsidRPr="00E96C46" w:rsidRDefault="00561C1C">
      <w:pPr>
        <w:tabs>
          <w:tab w:val="right" w:pos="9072"/>
        </w:tabs>
        <w:spacing w:after="0"/>
        <w:ind w:firstLine="0"/>
        <w:jc w:val="left"/>
        <w:rPr>
          <w:rFonts w:ascii="Arial" w:hAnsi="Arial" w:cs="Arial"/>
          <w:b/>
        </w:rPr>
      </w:pPr>
      <w:r w:rsidRPr="00E96C46">
        <w:rPr>
          <w:rFonts w:ascii="Arial" w:hAnsi="Arial" w:cs="Arial"/>
          <w:b/>
        </w:rPr>
        <w:t xml:space="preserve">      </w:t>
      </w:r>
      <w:r w:rsidRPr="00E96C46">
        <w:rPr>
          <w:rFonts w:ascii="Arial" w:hAnsi="Arial" w:cs="Arial"/>
          <w:b/>
          <w:sz w:val="24"/>
        </w:rPr>
        <w:t>REPUBLIKA HRVATSKA</w:t>
      </w:r>
      <w:r w:rsidRPr="00E96C46">
        <w:rPr>
          <w:rFonts w:ascii="Arial" w:hAnsi="Arial" w:cs="Arial"/>
          <w:b/>
        </w:rPr>
        <w:tab/>
      </w:r>
      <w:r w:rsidRPr="00E96C46">
        <w:rPr>
          <w:rFonts w:ascii="Arial" w:hAnsi="Arial" w:cs="Arial"/>
          <w:b/>
          <w:sz w:val="24"/>
          <w:szCs w:val="24"/>
        </w:rPr>
        <w:t xml:space="preserve">Poslovni broj </w:t>
      </w:r>
      <w:r w:rsidR="00E75DA6" w:rsidRPr="00E96C46">
        <w:rPr>
          <w:rFonts w:ascii="Arial" w:hAnsi="Arial" w:cs="Arial"/>
          <w:b/>
          <w:sz w:val="24"/>
          <w:szCs w:val="24"/>
        </w:rPr>
        <w:t>11</w:t>
      </w:r>
      <w:r w:rsidRPr="00E96C46">
        <w:rPr>
          <w:rFonts w:ascii="Arial" w:hAnsi="Arial" w:cs="Arial"/>
          <w:b/>
          <w:sz w:val="24"/>
          <w:szCs w:val="24"/>
        </w:rPr>
        <w:t xml:space="preserve"> K</w:t>
      </w:r>
      <w:r w:rsidR="00126949" w:rsidRPr="00E96C46">
        <w:rPr>
          <w:rFonts w:ascii="Arial" w:hAnsi="Arial" w:cs="Arial"/>
          <w:b/>
          <w:sz w:val="24"/>
          <w:szCs w:val="24"/>
        </w:rPr>
        <w:t>ov</w:t>
      </w:r>
      <w:r w:rsidR="000154E7" w:rsidRPr="00E96C46">
        <w:rPr>
          <w:rFonts w:ascii="Arial" w:hAnsi="Arial" w:cs="Arial"/>
          <w:b/>
          <w:sz w:val="24"/>
          <w:szCs w:val="24"/>
        </w:rPr>
        <w:t>-</w:t>
      </w:r>
      <w:proofErr w:type="spellStart"/>
      <w:r w:rsidR="00BD1F6D" w:rsidRPr="00E96C46">
        <w:rPr>
          <w:rFonts w:ascii="Arial" w:hAnsi="Arial" w:cs="Arial"/>
          <w:b/>
          <w:sz w:val="24"/>
          <w:szCs w:val="24"/>
        </w:rPr>
        <w:t>U</w:t>
      </w:r>
      <w:r w:rsidR="00126949" w:rsidRPr="00E96C46">
        <w:rPr>
          <w:rFonts w:ascii="Arial" w:hAnsi="Arial" w:cs="Arial"/>
          <w:b/>
          <w:sz w:val="24"/>
          <w:szCs w:val="24"/>
        </w:rPr>
        <w:t>s</w:t>
      </w:r>
      <w:proofErr w:type="spellEnd"/>
      <w:r w:rsidR="00BD1F6D" w:rsidRPr="00E96C46">
        <w:rPr>
          <w:rFonts w:ascii="Arial" w:hAnsi="Arial" w:cs="Arial"/>
          <w:b/>
          <w:sz w:val="24"/>
          <w:szCs w:val="24"/>
        </w:rPr>
        <w:t>-</w:t>
      </w:r>
      <w:r w:rsidR="009102DD">
        <w:rPr>
          <w:rFonts w:ascii="Arial" w:hAnsi="Arial" w:cs="Arial"/>
          <w:b/>
          <w:sz w:val="24"/>
          <w:szCs w:val="24"/>
        </w:rPr>
        <w:t>36</w:t>
      </w:r>
      <w:r w:rsidR="00CF75D6">
        <w:rPr>
          <w:rFonts w:ascii="Arial" w:hAnsi="Arial" w:cs="Arial"/>
          <w:b/>
          <w:sz w:val="24"/>
          <w:szCs w:val="24"/>
        </w:rPr>
        <w:t>/2022</w:t>
      </w:r>
    </w:p>
    <w:p w:rsidR="00561C1C" w:rsidRPr="00E96C46" w:rsidRDefault="00561C1C">
      <w:pPr>
        <w:spacing w:after="0"/>
        <w:ind w:firstLine="0"/>
        <w:jc w:val="left"/>
        <w:rPr>
          <w:rFonts w:ascii="Arial" w:hAnsi="Arial" w:cs="Arial"/>
          <w:b/>
        </w:rPr>
      </w:pPr>
      <w:r w:rsidRPr="00E96C46">
        <w:rPr>
          <w:rFonts w:ascii="Arial" w:hAnsi="Arial" w:cs="Arial"/>
          <w:b/>
          <w:sz w:val="24"/>
        </w:rPr>
        <w:t>ŽUPANIJSKI SUD U ZAGREBU</w:t>
      </w:r>
    </w:p>
    <w:p w:rsidR="00561C1C" w:rsidRPr="00E96C46" w:rsidRDefault="00561C1C">
      <w:pPr>
        <w:rPr>
          <w:rFonts w:ascii="Arial" w:hAnsi="Arial" w:cs="Arial"/>
        </w:rPr>
        <w:sectPr w:rsidR="00561C1C" w:rsidRPr="00E96C46">
          <w:headerReference w:type="default" r:id="rId9"/>
          <w:type w:val="continuous"/>
          <w:pgSz w:w="11906" w:h="16838" w:code="9"/>
          <w:pgMar w:top="1418" w:right="1134" w:bottom="1418" w:left="1134" w:header="1418" w:footer="1361" w:gutter="567"/>
          <w:cols w:space="720"/>
          <w:titlePg/>
        </w:sectPr>
      </w:pPr>
    </w:p>
    <w:p w:rsidR="00561C1C" w:rsidRPr="00E96C46" w:rsidRDefault="00561C1C">
      <w:pPr>
        <w:rPr>
          <w:rFonts w:ascii="Arial" w:hAnsi="Arial" w:cs="Arial"/>
        </w:rPr>
      </w:pPr>
    </w:p>
    <w:p w:rsidR="00561C1C" w:rsidRPr="00E96C46" w:rsidRDefault="00561C1C">
      <w:pPr>
        <w:spacing w:after="0" w:line="360" w:lineRule="auto"/>
        <w:ind w:firstLine="0"/>
        <w:jc w:val="center"/>
        <w:rPr>
          <w:rFonts w:ascii="Arial" w:hAnsi="Arial" w:cs="Arial"/>
          <w:b/>
          <w:spacing w:val="60"/>
          <w:sz w:val="26"/>
        </w:rPr>
      </w:pPr>
      <w:r w:rsidRPr="00E96C46">
        <w:rPr>
          <w:rFonts w:ascii="Arial" w:hAnsi="Arial" w:cs="Arial"/>
          <w:b/>
          <w:spacing w:val="60"/>
          <w:sz w:val="26"/>
        </w:rPr>
        <w:t>ZAPISNIK</w:t>
      </w:r>
    </w:p>
    <w:p w:rsidR="00561C1C" w:rsidRPr="00E96C46" w:rsidRDefault="00561C1C">
      <w:pPr>
        <w:spacing w:after="0" w:line="360" w:lineRule="auto"/>
        <w:ind w:firstLine="0"/>
        <w:jc w:val="center"/>
        <w:outlineLvl w:val="0"/>
        <w:rPr>
          <w:rFonts w:ascii="Arial" w:hAnsi="Arial" w:cs="Arial"/>
          <w:b/>
          <w:sz w:val="24"/>
        </w:rPr>
      </w:pPr>
      <w:r w:rsidRPr="00E96C46">
        <w:rPr>
          <w:rFonts w:ascii="Arial" w:hAnsi="Arial" w:cs="Arial"/>
          <w:b/>
          <w:sz w:val="24"/>
        </w:rPr>
        <w:t xml:space="preserve">od </w:t>
      </w:r>
      <w:r w:rsidR="009102DD">
        <w:rPr>
          <w:rFonts w:ascii="Arial" w:hAnsi="Arial" w:cs="Arial"/>
          <w:b/>
          <w:sz w:val="24"/>
        </w:rPr>
        <w:t>13. srpnja</w:t>
      </w:r>
      <w:r w:rsidR="00CF75D6">
        <w:rPr>
          <w:rFonts w:ascii="Arial" w:hAnsi="Arial" w:cs="Arial"/>
          <w:b/>
          <w:sz w:val="24"/>
        </w:rPr>
        <w:t xml:space="preserve"> 2022</w:t>
      </w:r>
      <w:r w:rsidR="00257D43" w:rsidRPr="00E96C46">
        <w:rPr>
          <w:rFonts w:ascii="Arial" w:hAnsi="Arial" w:cs="Arial"/>
          <w:b/>
          <w:sz w:val="24"/>
        </w:rPr>
        <w:t>.</w:t>
      </w:r>
    </w:p>
    <w:p w:rsidR="00561C1C" w:rsidRPr="00E96C46" w:rsidRDefault="000D5E3C">
      <w:pPr>
        <w:spacing w:after="360" w:line="360" w:lineRule="auto"/>
        <w:ind w:firstLine="0"/>
        <w:jc w:val="center"/>
        <w:rPr>
          <w:rFonts w:ascii="Arial" w:hAnsi="Arial" w:cs="Arial"/>
          <w:b/>
          <w:sz w:val="24"/>
        </w:rPr>
      </w:pPr>
      <w:r w:rsidRPr="00E96C46">
        <w:rPr>
          <w:rFonts w:ascii="Arial" w:hAnsi="Arial" w:cs="Arial"/>
          <w:b/>
          <w:sz w:val="24"/>
        </w:rPr>
        <w:t xml:space="preserve">sa </w:t>
      </w:r>
      <w:r w:rsidR="00E77BBF" w:rsidRPr="00E96C46">
        <w:rPr>
          <w:rFonts w:ascii="Arial" w:hAnsi="Arial" w:cs="Arial"/>
          <w:b/>
          <w:sz w:val="24"/>
        </w:rPr>
        <w:t>sjednice optužnog vijeća</w:t>
      </w:r>
      <w:r w:rsidR="00561C1C" w:rsidRPr="00E96C46">
        <w:rPr>
          <w:rFonts w:ascii="Arial" w:hAnsi="Arial" w:cs="Arial"/>
          <w:b/>
          <w:sz w:val="24"/>
        </w:rPr>
        <w:t xml:space="preserve"> kod Županijskog suda u Zagrebu</w:t>
      </w:r>
    </w:p>
    <w:tbl>
      <w:tblPr>
        <w:tblW w:w="9322" w:type="dxa"/>
        <w:tblLayout w:type="fixed"/>
        <w:tblLook w:val="0000" w:firstRow="0" w:lastRow="0" w:firstColumn="0" w:lastColumn="0" w:noHBand="0" w:noVBand="0"/>
      </w:tblPr>
      <w:tblGrid>
        <w:gridCol w:w="2518"/>
        <w:gridCol w:w="2552"/>
        <w:gridCol w:w="4252"/>
      </w:tblGrid>
      <w:tr w:rsidR="00561C1C" w:rsidRPr="00E96C46" w:rsidTr="001C735F">
        <w:trPr>
          <w:cantSplit/>
        </w:trPr>
        <w:tc>
          <w:tcPr>
            <w:tcW w:w="2518" w:type="dxa"/>
          </w:tcPr>
          <w:p w:rsidR="00561C1C" w:rsidRPr="00E96C46" w:rsidRDefault="00561C1C" w:rsidP="005D1351">
            <w:pPr>
              <w:spacing w:after="120"/>
              <w:ind w:firstLine="0"/>
              <w:jc w:val="left"/>
              <w:rPr>
                <w:rFonts w:ascii="Arial" w:hAnsi="Arial" w:cs="Arial"/>
                <w:sz w:val="24"/>
                <w:szCs w:val="24"/>
              </w:rPr>
            </w:pPr>
            <w:r w:rsidRPr="00E96C46">
              <w:rPr>
                <w:rFonts w:ascii="Arial" w:hAnsi="Arial" w:cs="Arial"/>
                <w:sz w:val="24"/>
                <w:szCs w:val="24"/>
              </w:rPr>
              <w:t xml:space="preserve">Od suda su </w:t>
            </w:r>
            <w:r w:rsidR="005D1351">
              <w:rPr>
                <w:rFonts w:ascii="Arial" w:hAnsi="Arial" w:cs="Arial"/>
                <w:sz w:val="24"/>
                <w:szCs w:val="24"/>
              </w:rPr>
              <w:t>n</w:t>
            </w:r>
            <w:r w:rsidRPr="00E96C46">
              <w:rPr>
                <w:rFonts w:ascii="Arial" w:hAnsi="Arial" w:cs="Arial"/>
                <w:sz w:val="24"/>
                <w:szCs w:val="24"/>
              </w:rPr>
              <w:t>azočni:</w:t>
            </w:r>
          </w:p>
          <w:p w:rsidR="00561C1C" w:rsidRPr="00E96C46" w:rsidRDefault="00561C1C">
            <w:pPr>
              <w:spacing w:after="60"/>
              <w:ind w:firstLine="0"/>
              <w:jc w:val="left"/>
              <w:rPr>
                <w:rFonts w:ascii="Arial" w:hAnsi="Arial" w:cs="Arial"/>
                <w:sz w:val="24"/>
                <w:szCs w:val="24"/>
              </w:rPr>
            </w:pPr>
            <w:r w:rsidRPr="00E96C46">
              <w:rPr>
                <w:rFonts w:ascii="Arial" w:hAnsi="Arial" w:cs="Arial"/>
                <w:sz w:val="24"/>
                <w:szCs w:val="24"/>
              </w:rPr>
              <w:t>Predsjednik vijeća - sudac:</w:t>
            </w:r>
          </w:p>
        </w:tc>
        <w:tc>
          <w:tcPr>
            <w:tcW w:w="2552" w:type="dxa"/>
          </w:tcPr>
          <w:p w:rsidR="00561C1C" w:rsidRPr="00E96C46" w:rsidRDefault="00561C1C">
            <w:pPr>
              <w:spacing w:after="180"/>
              <w:ind w:firstLine="0"/>
              <w:jc w:val="left"/>
              <w:rPr>
                <w:rFonts w:ascii="Arial" w:hAnsi="Arial" w:cs="Arial"/>
                <w:sz w:val="24"/>
                <w:szCs w:val="24"/>
              </w:rPr>
            </w:pPr>
          </w:p>
          <w:p w:rsidR="00561C1C" w:rsidRPr="00E96C46" w:rsidRDefault="00EE3076" w:rsidP="005D1351">
            <w:pPr>
              <w:spacing w:before="360" w:after="0"/>
              <w:ind w:firstLine="0"/>
              <w:jc w:val="left"/>
              <w:rPr>
                <w:rFonts w:ascii="Arial" w:hAnsi="Arial" w:cs="Arial"/>
                <w:b/>
                <w:sz w:val="24"/>
                <w:szCs w:val="24"/>
              </w:rPr>
            </w:pPr>
            <w:r w:rsidRPr="00E96C46">
              <w:rPr>
                <w:rFonts w:ascii="Arial" w:hAnsi="Arial" w:cs="Arial"/>
                <w:b/>
                <w:sz w:val="24"/>
                <w:szCs w:val="24"/>
              </w:rPr>
              <w:t>Vjeran Blažeković</w:t>
            </w:r>
          </w:p>
        </w:tc>
        <w:tc>
          <w:tcPr>
            <w:tcW w:w="4252" w:type="dxa"/>
            <w:vMerge w:val="restart"/>
          </w:tcPr>
          <w:p w:rsidR="00561C1C" w:rsidRPr="00E96C46" w:rsidRDefault="00561C1C">
            <w:pPr>
              <w:spacing w:after="180"/>
              <w:ind w:firstLine="0"/>
              <w:jc w:val="left"/>
              <w:rPr>
                <w:rFonts w:ascii="Arial" w:hAnsi="Arial" w:cs="Arial"/>
                <w:sz w:val="24"/>
                <w:szCs w:val="24"/>
              </w:rPr>
            </w:pPr>
            <w:r w:rsidRPr="00E96C46">
              <w:rPr>
                <w:rFonts w:ascii="Arial" w:hAnsi="Arial" w:cs="Arial"/>
                <w:sz w:val="24"/>
                <w:szCs w:val="24"/>
              </w:rPr>
              <w:t>Kazneni predmet:</w:t>
            </w:r>
          </w:p>
          <w:p w:rsidR="00561C1C" w:rsidRPr="00E96C46" w:rsidRDefault="00561C1C">
            <w:pPr>
              <w:spacing w:after="60"/>
              <w:ind w:firstLine="0"/>
              <w:jc w:val="left"/>
              <w:rPr>
                <w:rFonts w:ascii="Arial" w:hAnsi="Arial" w:cs="Arial"/>
                <w:sz w:val="24"/>
                <w:szCs w:val="24"/>
              </w:rPr>
            </w:pPr>
            <w:r w:rsidRPr="00E96C46">
              <w:rPr>
                <w:rFonts w:ascii="Arial" w:hAnsi="Arial" w:cs="Arial"/>
                <w:sz w:val="24"/>
                <w:szCs w:val="24"/>
              </w:rPr>
              <w:t xml:space="preserve">Tužitelj: </w:t>
            </w:r>
            <w:r w:rsidR="00BD1F6D" w:rsidRPr="00E96C46">
              <w:rPr>
                <w:rFonts w:ascii="Arial" w:hAnsi="Arial" w:cs="Arial"/>
                <w:b/>
                <w:sz w:val="24"/>
                <w:szCs w:val="24"/>
              </w:rPr>
              <w:t>Ured za suzbijanje korupcije i organiziranog kriminaliteta</w:t>
            </w:r>
          </w:p>
          <w:p w:rsidR="00561C1C" w:rsidRPr="00E96C46" w:rsidRDefault="00E77BBF">
            <w:pPr>
              <w:spacing w:after="60"/>
              <w:ind w:firstLine="0"/>
              <w:jc w:val="left"/>
              <w:rPr>
                <w:rFonts w:ascii="Arial" w:hAnsi="Arial" w:cs="Arial"/>
                <w:b/>
                <w:sz w:val="24"/>
                <w:szCs w:val="24"/>
              </w:rPr>
            </w:pPr>
            <w:r w:rsidRPr="00E96C46">
              <w:rPr>
                <w:rFonts w:ascii="Arial" w:hAnsi="Arial" w:cs="Arial"/>
                <w:sz w:val="24"/>
                <w:szCs w:val="24"/>
              </w:rPr>
              <w:t>Okrivljeni</w:t>
            </w:r>
            <w:r w:rsidR="00561C1C" w:rsidRPr="00E96C46">
              <w:rPr>
                <w:rFonts w:ascii="Arial" w:hAnsi="Arial" w:cs="Arial"/>
                <w:sz w:val="24"/>
                <w:szCs w:val="24"/>
              </w:rPr>
              <w:t>:</w:t>
            </w:r>
            <w:r w:rsidR="00561C1C" w:rsidRPr="00E96C46">
              <w:rPr>
                <w:rFonts w:ascii="Arial" w:hAnsi="Arial" w:cs="Arial"/>
                <w:b/>
                <w:sz w:val="24"/>
                <w:szCs w:val="24"/>
              </w:rPr>
              <w:t xml:space="preserve"> </w:t>
            </w:r>
            <w:r w:rsidR="00CF75D6">
              <w:rPr>
                <w:rFonts w:ascii="Arial" w:hAnsi="Arial" w:cs="Arial"/>
                <w:b/>
                <w:sz w:val="24"/>
                <w:szCs w:val="24"/>
              </w:rPr>
              <w:t xml:space="preserve">TD </w:t>
            </w:r>
            <w:r w:rsidR="009102DD">
              <w:rPr>
                <w:rFonts w:ascii="Arial" w:hAnsi="Arial" w:cs="Arial"/>
                <w:b/>
                <w:sz w:val="24"/>
                <w:szCs w:val="24"/>
              </w:rPr>
              <w:t>DUPING</w:t>
            </w:r>
            <w:r w:rsidR="00CF75D6">
              <w:rPr>
                <w:rFonts w:ascii="Arial" w:hAnsi="Arial" w:cs="Arial"/>
                <w:b/>
                <w:sz w:val="24"/>
                <w:szCs w:val="24"/>
              </w:rPr>
              <w:t xml:space="preserve"> d.o.o.</w:t>
            </w:r>
            <w:r w:rsidR="00EE3076" w:rsidRPr="00E96C46">
              <w:rPr>
                <w:rFonts w:ascii="Arial" w:hAnsi="Arial" w:cs="Arial"/>
                <w:b/>
                <w:sz w:val="24"/>
                <w:szCs w:val="24"/>
              </w:rPr>
              <w:t xml:space="preserve"> i drugi</w:t>
            </w:r>
          </w:p>
          <w:p w:rsidR="00561C1C" w:rsidRPr="00E96C46" w:rsidRDefault="00BD1F6D">
            <w:pPr>
              <w:spacing w:after="60"/>
              <w:ind w:firstLine="0"/>
              <w:jc w:val="left"/>
              <w:rPr>
                <w:rFonts w:ascii="Arial" w:hAnsi="Arial" w:cs="Arial"/>
                <w:sz w:val="24"/>
                <w:szCs w:val="24"/>
              </w:rPr>
            </w:pPr>
            <w:r w:rsidRPr="00E96C46">
              <w:rPr>
                <w:rFonts w:ascii="Arial" w:hAnsi="Arial" w:cs="Arial"/>
                <w:sz w:val="24"/>
                <w:szCs w:val="24"/>
              </w:rPr>
              <w:t>Zbog kaznenih</w:t>
            </w:r>
            <w:r w:rsidR="00561C1C" w:rsidRPr="00E96C46">
              <w:rPr>
                <w:rFonts w:ascii="Arial" w:hAnsi="Arial" w:cs="Arial"/>
                <w:sz w:val="24"/>
                <w:szCs w:val="24"/>
              </w:rPr>
              <w:t xml:space="preserve"> djela iz </w:t>
            </w:r>
            <w:r w:rsidR="00561C1C" w:rsidRPr="00E96C46">
              <w:rPr>
                <w:rFonts w:ascii="Arial" w:hAnsi="Arial" w:cs="Arial"/>
                <w:b/>
                <w:sz w:val="24"/>
                <w:szCs w:val="24"/>
              </w:rPr>
              <w:t xml:space="preserve">članka </w:t>
            </w:r>
            <w:r w:rsidR="007410AB" w:rsidRPr="00E96C46">
              <w:rPr>
                <w:rFonts w:ascii="Arial" w:hAnsi="Arial" w:cs="Arial"/>
                <w:b/>
                <w:sz w:val="24"/>
                <w:szCs w:val="24"/>
              </w:rPr>
              <w:t xml:space="preserve">256. stavka 1. </w:t>
            </w:r>
            <w:r w:rsidR="004876F2" w:rsidRPr="00E96C46">
              <w:rPr>
                <w:rFonts w:ascii="Arial" w:hAnsi="Arial" w:cs="Arial"/>
                <w:b/>
                <w:sz w:val="24"/>
                <w:szCs w:val="24"/>
              </w:rPr>
              <w:t>KZ</w:t>
            </w:r>
            <w:r w:rsidR="00F01B8F" w:rsidRPr="00E96C46">
              <w:rPr>
                <w:rFonts w:ascii="Arial" w:hAnsi="Arial" w:cs="Arial"/>
                <w:b/>
                <w:sz w:val="24"/>
                <w:szCs w:val="24"/>
              </w:rPr>
              <w:t>/11</w:t>
            </w:r>
            <w:r w:rsidR="00CF75D6">
              <w:rPr>
                <w:rFonts w:ascii="Arial" w:hAnsi="Arial" w:cs="Arial"/>
                <w:b/>
                <w:sz w:val="24"/>
                <w:szCs w:val="24"/>
              </w:rPr>
              <w:t xml:space="preserve"> u svezi članka 3. Zakona o odgovornosti pravnih osoba za kaznena djela</w:t>
            </w:r>
          </w:p>
          <w:p w:rsidR="002146DF" w:rsidRDefault="00561C1C" w:rsidP="007410AB">
            <w:pPr>
              <w:spacing w:after="60"/>
              <w:ind w:firstLine="0"/>
              <w:jc w:val="left"/>
              <w:rPr>
                <w:rFonts w:ascii="Arial" w:hAnsi="Arial" w:cs="Arial"/>
                <w:b/>
                <w:bCs/>
                <w:sz w:val="24"/>
                <w:szCs w:val="24"/>
              </w:rPr>
            </w:pPr>
            <w:r w:rsidRPr="00E96C46">
              <w:rPr>
                <w:rFonts w:ascii="Arial" w:hAnsi="Arial" w:cs="Arial"/>
                <w:sz w:val="24"/>
                <w:szCs w:val="24"/>
              </w:rPr>
              <w:t xml:space="preserve">Broj </w:t>
            </w:r>
            <w:r w:rsidR="000C4A17" w:rsidRPr="00E96C46">
              <w:rPr>
                <w:rFonts w:ascii="Arial" w:hAnsi="Arial" w:cs="Arial"/>
                <w:sz w:val="24"/>
                <w:szCs w:val="24"/>
              </w:rPr>
              <w:t>USKOK-a</w:t>
            </w:r>
            <w:r w:rsidRPr="00E96C46">
              <w:rPr>
                <w:rFonts w:ascii="Arial" w:hAnsi="Arial" w:cs="Arial"/>
                <w:sz w:val="24"/>
                <w:szCs w:val="24"/>
              </w:rPr>
              <w:t>:</w:t>
            </w:r>
            <w:r w:rsidR="00E77BBF" w:rsidRPr="00E96C46">
              <w:rPr>
                <w:rFonts w:ascii="Arial" w:hAnsi="Arial" w:cs="Arial"/>
                <w:b/>
                <w:bCs/>
                <w:sz w:val="24"/>
                <w:szCs w:val="24"/>
              </w:rPr>
              <w:t xml:space="preserve"> </w:t>
            </w:r>
            <w:r w:rsidR="002146DF">
              <w:rPr>
                <w:rFonts w:ascii="Arial" w:hAnsi="Arial" w:cs="Arial"/>
                <w:b/>
                <w:bCs/>
                <w:sz w:val="24"/>
                <w:szCs w:val="24"/>
              </w:rPr>
              <w:t xml:space="preserve">KO-US-184/2020 </w:t>
            </w:r>
          </w:p>
          <w:p w:rsidR="00561C1C" w:rsidRPr="00E96C46" w:rsidRDefault="002146DF" w:rsidP="007410AB">
            <w:pPr>
              <w:spacing w:after="60"/>
              <w:ind w:firstLine="0"/>
              <w:jc w:val="left"/>
              <w:rPr>
                <w:rFonts w:ascii="Arial" w:hAnsi="Arial" w:cs="Arial"/>
                <w:sz w:val="24"/>
                <w:szCs w:val="24"/>
              </w:rPr>
            </w:pPr>
            <w:r>
              <w:rPr>
                <w:rFonts w:ascii="Arial" w:hAnsi="Arial" w:cs="Arial"/>
                <w:b/>
                <w:bCs/>
                <w:sz w:val="24"/>
                <w:szCs w:val="24"/>
              </w:rPr>
              <w:t xml:space="preserve">                         (</w:t>
            </w:r>
            <w:r w:rsidR="000C4A17" w:rsidRPr="00E96C46">
              <w:rPr>
                <w:rFonts w:ascii="Arial" w:hAnsi="Arial" w:cs="Arial"/>
                <w:b/>
                <w:bCs/>
                <w:sz w:val="24"/>
                <w:szCs w:val="24"/>
              </w:rPr>
              <w:t>K-US-</w:t>
            </w:r>
            <w:r w:rsidR="007410AB" w:rsidRPr="00E96C46">
              <w:rPr>
                <w:rFonts w:ascii="Arial" w:hAnsi="Arial" w:cs="Arial"/>
                <w:b/>
                <w:bCs/>
                <w:sz w:val="24"/>
                <w:szCs w:val="24"/>
              </w:rPr>
              <w:t>347/2016</w:t>
            </w:r>
            <w:r>
              <w:rPr>
                <w:rFonts w:ascii="Arial" w:hAnsi="Arial" w:cs="Arial"/>
                <w:b/>
                <w:bCs/>
                <w:sz w:val="24"/>
                <w:szCs w:val="24"/>
              </w:rPr>
              <w:t>)</w:t>
            </w:r>
            <w:r w:rsidR="001E0DC8" w:rsidRPr="00E96C46">
              <w:rPr>
                <w:rFonts w:ascii="Arial" w:hAnsi="Arial" w:cs="Arial"/>
                <w:b/>
                <w:bCs/>
                <w:sz w:val="24"/>
                <w:szCs w:val="24"/>
              </w:rPr>
              <w:t xml:space="preserve">                      </w:t>
            </w:r>
          </w:p>
        </w:tc>
      </w:tr>
      <w:tr w:rsidR="00561C1C" w:rsidRPr="00E96C46" w:rsidTr="001C735F">
        <w:trPr>
          <w:cantSplit/>
        </w:trPr>
        <w:tc>
          <w:tcPr>
            <w:tcW w:w="2518" w:type="dxa"/>
          </w:tcPr>
          <w:p w:rsidR="002C1AF7" w:rsidRPr="00E96C46" w:rsidRDefault="002C1AF7">
            <w:pPr>
              <w:spacing w:after="0"/>
              <w:ind w:firstLine="0"/>
              <w:jc w:val="left"/>
              <w:rPr>
                <w:rFonts w:ascii="Arial" w:hAnsi="Arial" w:cs="Arial"/>
                <w:sz w:val="24"/>
                <w:szCs w:val="24"/>
              </w:rPr>
            </w:pPr>
            <w:r w:rsidRPr="00E96C46">
              <w:rPr>
                <w:rFonts w:ascii="Arial" w:hAnsi="Arial" w:cs="Arial"/>
                <w:sz w:val="24"/>
                <w:szCs w:val="24"/>
              </w:rPr>
              <w:t>Član</w:t>
            </w:r>
            <w:r w:rsidR="00E77BBF" w:rsidRPr="00E96C46">
              <w:rPr>
                <w:rFonts w:ascii="Arial" w:hAnsi="Arial" w:cs="Arial"/>
                <w:sz w:val="24"/>
                <w:szCs w:val="24"/>
              </w:rPr>
              <w:t>ovi vijeća – suci</w:t>
            </w:r>
            <w:r w:rsidRPr="00E96C46">
              <w:rPr>
                <w:rFonts w:ascii="Arial" w:hAnsi="Arial" w:cs="Arial"/>
                <w:sz w:val="24"/>
                <w:szCs w:val="24"/>
              </w:rPr>
              <w:t>:</w:t>
            </w:r>
          </w:p>
          <w:p w:rsidR="00561C1C" w:rsidRPr="00E96C46" w:rsidRDefault="00561C1C">
            <w:pPr>
              <w:spacing w:after="0"/>
              <w:ind w:firstLine="0"/>
              <w:jc w:val="left"/>
              <w:rPr>
                <w:rFonts w:ascii="Arial" w:hAnsi="Arial" w:cs="Arial"/>
                <w:sz w:val="24"/>
                <w:szCs w:val="24"/>
              </w:rPr>
            </w:pPr>
          </w:p>
        </w:tc>
        <w:tc>
          <w:tcPr>
            <w:tcW w:w="2552" w:type="dxa"/>
          </w:tcPr>
          <w:p w:rsidR="001C735F" w:rsidRDefault="00B3758D">
            <w:pPr>
              <w:spacing w:after="0"/>
              <w:ind w:firstLine="0"/>
              <w:jc w:val="left"/>
              <w:rPr>
                <w:rFonts w:ascii="Arial" w:hAnsi="Arial" w:cs="Arial"/>
                <w:b/>
                <w:sz w:val="24"/>
                <w:szCs w:val="24"/>
              </w:rPr>
            </w:pPr>
            <w:r>
              <w:rPr>
                <w:rFonts w:ascii="Arial" w:hAnsi="Arial" w:cs="Arial"/>
                <w:b/>
                <w:sz w:val="24"/>
                <w:szCs w:val="24"/>
              </w:rPr>
              <w:t xml:space="preserve">Iva Gradiški </w:t>
            </w:r>
            <w:proofErr w:type="spellStart"/>
            <w:r>
              <w:rPr>
                <w:rFonts w:ascii="Arial" w:hAnsi="Arial" w:cs="Arial"/>
                <w:b/>
                <w:sz w:val="24"/>
                <w:szCs w:val="24"/>
              </w:rPr>
              <w:t>Lovreček</w:t>
            </w:r>
            <w:proofErr w:type="spellEnd"/>
          </w:p>
          <w:p w:rsidR="00B3758D" w:rsidRPr="00E96C46" w:rsidRDefault="00B3758D">
            <w:pPr>
              <w:spacing w:after="0"/>
              <w:ind w:firstLine="0"/>
              <w:jc w:val="left"/>
              <w:rPr>
                <w:rFonts w:ascii="Arial" w:hAnsi="Arial" w:cs="Arial"/>
                <w:b/>
                <w:sz w:val="24"/>
                <w:szCs w:val="24"/>
              </w:rPr>
            </w:pPr>
            <w:r>
              <w:rPr>
                <w:rFonts w:ascii="Arial" w:hAnsi="Arial" w:cs="Arial"/>
                <w:b/>
                <w:sz w:val="24"/>
                <w:szCs w:val="24"/>
              </w:rPr>
              <w:t>Dražen Kevrić</w:t>
            </w:r>
          </w:p>
        </w:tc>
        <w:tc>
          <w:tcPr>
            <w:tcW w:w="4252" w:type="dxa"/>
            <w:vMerge/>
          </w:tcPr>
          <w:p w:rsidR="00561C1C" w:rsidRPr="00E96C46" w:rsidRDefault="00561C1C">
            <w:pPr>
              <w:jc w:val="left"/>
              <w:rPr>
                <w:rFonts w:ascii="Arial" w:hAnsi="Arial" w:cs="Arial"/>
                <w:sz w:val="24"/>
                <w:szCs w:val="24"/>
              </w:rPr>
            </w:pPr>
          </w:p>
        </w:tc>
      </w:tr>
      <w:tr w:rsidR="00561C1C" w:rsidRPr="00E96C46" w:rsidTr="001C735F">
        <w:trPr>
          <w:cantSplit/>
        </w:trPr>
        <w:tc>
          <w:tcPr>
            <w:tcW w:w="2518" w:type="dxa"/>
          </w:tcPr>
          <w:p w:rsidR="00561C1C" w:rsidRPr="00E96C46" w:rsidRDefault="00561C1C">
            <w:pPr>
              <w:spacing w:before="60" w:after="0"/>
              <w:ind w:firstLine="0"/>
              <w:jc w:val="left"/>
              <w:rPr>
                <w:rFonts w:ascii="Arial" w:hAnsi="Arial" w:cs="Arial"/>
                <w:sz w:val="24"/>
                <w:szCs w:val="24"/>
              </w:rPr>
            </w:pPr>
            <w:r w:rsidRPr="00E96C46">
              <w:rPr>
                <w:rFonts w:ascii="Arial" w:hAnsi="Arial" w:cs="Arial"/>
                <w:sz w:val="24"/>
                <w:szCs w:val="24"/>
              </w:rPr>
              <w:t>Zapisničar:</w:t>
            </w:r>
          </w:p>
        </w:tc>
        <w:tc>
          <w:tcPr>
            <w:tcW w:w="2552" w:type="dxa"/>
          </w:tcPr>
          <w:p w:rsidR="00561C1C" w:rsidRPr="00E96C46" w:rsidRDefault="00561C1C">
            <w:pPr>
              <w:spacing w:before="60" w:after="0"/>
              <w:ind w:firstLine="0"/>
              <w:jc w:val="left"/>
              <w:rPr>
                <w:rFonts w:ascii="Arial" w:hAnsi="Arial" w:cs="Arial"/>
                <w:sz w:val="24"/>
                <w:szCs w:val="24"/>
              </w:rPr>
            </w:pPr>
            <w:smartTag w:uri="urn:schemas-microsoft-com:office:smarttags" w:element="PersonName">
              <w:r w:rsidRPr="00E96C46">
                <w:rPr>
                  <w:rFonts w:ascii="Arial" w:hAnsi="Arial" w:cs="Arial"/>
                  <w:b/>
                  <w:sz w:val="24"/>
                  <w:szCs w:val="24"/>
                </w:rPr>
                <w:t>Suzana Cvitković</w:t>
              </w:r>
            </w:smartTag>
          </w:p>
        </w:tc>
        <w:tc>
          <w:tcPr>
            <w:tcW w:w="4252" w:type="dxa"/>
            <w:vMerge/>
          </w:tcPr>
          <w:p w:rsidR="00561C1C" w:rsidRPr="00E96C46" w:rsidRDefault="00561C1C">
            <w:pPr>
              <w:spacing w:after="0"/>
              <w:ind w:firstLine="0"/>
              <w:jc w:val="left"/>
              <w:rPr>
                <w:rFonts w:ascii="Arial" w:hAnsi="Arial" w:cs="Arial"/>
                <w:sz w:val="24"/>
                <w:szCs w:val="24"/>
              </w:rPr>
            </w:pPr>
          </w:p>
        </w:tc>
      </w:tr>
    </w:tbl>
    <w:p w:rsidR="00561C1C" w:rsidRPr="00E96C46" w:rsidRDefault="00561C1C">
      <w:pPr>
        <w:pStyle w:val="Uvuenotijeloteksta"/>
        <w:rPr>
          <w:rFonts w:ascii="Arial" w:hAnsi="Arial" w:cs="Arial"/>
          <w:sz w:val="24"/>
          <w:szCs w:val="24"/>
        </w:rPr>
      </w:pPr>
      <w:r w:rsidRPr="00E96C46">
        <w:rPr>
          <w:rFonts w:ascii="Arial" w:hAnsi="Arial" w:cs="Arial"/>
          <w:sz w:val="24"/>
          <w:szCs w:val="24"/>
        </w:rPr>
        <w:t xml:space="preserve">Predsjednik vijeća otvara </w:t>
      </w:r>
      <w:r w:rsidR="00E77BBF" w:rsidRPr="00E96C46">
        <w:rPr>
          <w:rFonts w:ascii="Arial" w:hAnsi="Arial" w:cs="Arial"/>
          <w:sz w:val="24"/>
          <w:szCs w:val="24"/>
        </w:rPr>
        <w:t>sjednicu optužnog vijeća</w:t>
      </w:r>
      <w:r w:rsidRPr="00E96C46">
        <w:rPr>
          <w:rFonts w:ascii="Arial" w:hAnsi="Arial" w:cs="Arial"/>
          <w:sz w:val="24"/>
          <w:szCs w:val="24"/>
        </w:rPr>
        <w:t xml:space="preserve"> u </w:t>
      </w:r>
      <w:r w:rsidR="00257D43" w:rsidRPr="00E96C46">
        <w:rPr>
          <w:rFonts w:ascii="Arial" w:hAnsi="Arial" w:cs="Arial"/>
          <w:sz w:val="24"/>
          <w:szCs w:val="24"/>
        </w:rPr>
        <w:t>12,00</w:t>
      </w:r>
      <w:r w:rsidR="000C4A17" w:rsidRPr="00E96C46">
        <w:rPr>
          <w:rFonts w:ascii="Arial" w:hAnsi="Arial" w:cs="Arial"/>
          <w:sz w:val="24"/>
          <w:szCs w:val="24"/>
        </w:rPr>
        <w:t xml:space="preserve"> </w:t>
      </w:r>
      <w:r w:rsidRPr="00E96C46">
        <w:rPr>
          <w:rFonts w:ascii="Arial" w:hAnsi="Arial" w:cs="Arial"/>
          <w:sz w:val="24"/>
          <w:szCs w:val="24"/>
        </w:rPr>
        <w:t>sati</w:t>
      </w:r>
      <w:r w:rsidR="00CC4961" w:rsidRPr="00E96C46">
        <w:rPr>
          <w:rFonts w:ascii="Arial" w:hAnsi="Arial" w:cs="Arial"/>
          <w:sz w:val="24"/>
          <w:szCs w:val="24"/>
        </w:rPr>
        <w:t>,</w:t>
      </w:r>
      <w:r w:rsidRPr="00E96C46">
        <w:rPr>
          <w:rFonts w:ascii="Arial" w:hAnsi="Arial" w:cs="Arial"/>
          <w:sz w:val="24"/>
          <w:szCs w:val="24"/>
        </w:rPr>
        <w:t xml:space="preserve"> te objavljuje predmet </w:t>
      </w:r>
      <w:r w:rsidR="00C24055" w:rsidRPr="00E96C46">
        <w:rPr>
          <w:rFonts w:ascii="Arial" w:hAnsi="Arial" w:cs="Arial"/>
          <w:sz w:val="24"/>
          <w:szCs w:val="24"/>
        </w:rPr>
        <w:t>sjednice</w:t>
      </w:r>
      <w:r w:rsidRPr="00E96C46">
        <w:rPr>
          <w:rFonts w:ascii="Arial" w:hAnsi="Arial" w:cs="Arial"/>
          <w:sz w:val="24"/>
          <w:szCs w:val="24"/>
        </w:rPr>
        <w:t xml:space="preserve"> i sastav vijeća.</w:t>
      </w:r>
    </w:p>
    <w:p w:rsidR="00561C1C" w:rsidRPr="00E96C46" w:rsidRDefault="00561C1C">
      <w:pPr>
        <w:rPr>
          <w:rFonts w:ascii="Arial" w:hAnsi="Arial" w:cs="Arial"/>
          <w:sz w:val="24"/>
          <w:szCs w:val="24"/>
        </w:rPr>
      </w:pPr>
      <w:r w:rsidRPr="00E96C46">
        <w:rPr>
          <w:rFonts w:ascii="Arial" w:hAnsi="Arial" w:cs="Arial"/>
          <w:sz w:val="24"/>
          <w:szCs w:val="24"/>
        </w:rPr>
        <w:t>Utvrđuje se da su pristupili:</w:t>
      </w:r>
    </w:p>
    <w:tbl>
      <w:tblPr>
        <w:tblW w:w="9409" w:type="dxa"/>
        <w:tblLayout w:type="fixed"/>
        <w:tblLook w:val="0000" w:firstRow="0" w:lastRow="0" w:firstColumn="0" w:lastColumn="0" w:noHBand="0" w:noVBand="0"/>
      </w:tblPr>
      <w:tblGrid>
        <w:gridCol w:w="1613"/>
        <w:gridCol w:w="55"/>
        <w:gridCol w:w="7611"/>
        <w:gridCol w:w="130"/>
      </w:tblGrid>
      <w:tr w:rsidR="002C1AF7" w:rsidRPr="00E96C46">
        <w:tc>
          <w:tcPr>
            <w:tcW w:w="1613" w:type="dxa"/>
          </w:tcPr>
          <w:p w:rsidR="002C1AF7" w:rsidRPr="00E96C46" w:rsidRDefault="002C1AF7" w:rsidP="004A1C4B">
            <w:pPr>
              <w:spacing w:after="60"/>
              <w:ind w:firstLine="0"/>
              <w:jc w:val="left"/>
              <w:rPr>
                <w:rFonts w:ascii="Arial" w:hAnsi="Arial" w:cs="Arial"/>
                <w:b/>
                <w:sz w:val="24"/>
                <w:szCs w:val="24"/>
              </w:rPr>
            </w:pPr>
            <w:r w:rsidRPr="00E96C46">
              <w:rPr>
                <w:rFonts w:ascii="Arial" w:hAnsi="Arial" w:cs="Arial"/>
                <w:b/>
                <w:sz w:val="24"/>
                <w:szCs w:val="24"/>
              </w:rPr>
              <w:t>Tužitelj:</w:t>
            </w:r>
          </w:p>
        </w:tc>
        <w:tc>
          <w:tcPr>
            <w:tcW w:w="7796" w:type="dxa"/>
            <w:gridSpan w:val="3"/>
          </w:tcPr>
          <w:p w:rsidR="002C1AF7" w:rsidRPr="00E96C46" w:rsidRDefault="00CC4961" w:rsidP="007410AB">
            <w:pPr>
              <w:spacing w:after="60"/>
              <w:ind w:firstLine="0"/>
              <w:jc w:val="left"/>
              <w:rPr>
                <w:rFonts w:ascii="Arial" w:hAnsi="Arial" w:cs="Arial"/>
                <w:sz w:val="24"/>
                <w:szCs w:val="24"/>
              </w:rPr>
            </w:pPr>
            <w:r w:rsidRPr="00E96C46">
              <w:rPr>
                <w:rFonts w:ascii="Arial" w:hAnsi="Arial" w:cs="Arial"/>
                <w:sz w:val="24"/>
                <w:szCs w:val="24"/>
              </w:rPr>
              <w:t>zamjeni</w:t>
            </w:r>
            <w:r w:rsidR="007410AB" w:rsidRPr="00E96C46">
              <w:rPr>
                <w:rFonts w:ascii="Arial" w:hAnsi="Arial" w:cs="Arial"/>
                <w:sz w:val="24"/>
                <w:szCs w:val="24"/>
              </w:rPr>
              <w:t>ca</w:t>
            </w:r>
            <w:r w:rsidRPr="00E96C46">
              <w:rPr>
                <w:rFonts w:ascii="Arial" w:hAnsi="Arial" w:cs="Arial"/>
                <w:sz w:val="24"/>
                <w:szCs w:val="24"/>
              </w:rPr>
              <w:t xml:space="preserve"> </w:t>
            </w:r>
            <w:r w:rsidR="00571DDE" w:rsidRPr="00E96C46">
              <w:rPr>
                <w:rFonts w:ascii="Arial" w:hAnsi="Arial" w:cs="Arial"/>
                <w:sz w:val="24"/>
                <w:szCs w:val="24"/>
              </w:rPr>
              <w:t>ravnatelj</w:t>
            </w:r>
            <w:r w:rsidR="00F01B8F" w:rsidRPr="00E96C46">
              <w:rPr>
                <w:rFonts w:ascii="Arial" w:hAnsi="Arial" w:cs="Arial"/>
                <w:sz w:val="24"/>
                <w:szCs w:val="24"/>
              </w:rPr>
              <w:t>ice</w:t>
            </w:r>
            <w:r w:rsidR="00571DDE" w:rsidRPr="00E96C46">
              <w:rPr>
                <w:rFonts w:ascii="Arial" w:hAnsi="Arial" w:cs="Arial"/>
                <w:sz w:val="24"/>
                <w:szCs w:val="24"/>
              </w:rPr>
              <w:t xml:space="preserve"> Ureda za suzbijanje korupcije i organiziranog kriminaliteta</w:t>
            </w:r>
            <w:r w:rsidRPr="00E96C46">
              <w:rPr>
                <w:rFonts w:ascii="Arial" w:hAnsi="Arial" w:cs="Arial"/>
                <w:sz w:val="24"/>
                <w:szCs w:val="24"/>
              </w:rPr>
              <w:t xml:space="preserve">, </w:t>
            </w:r>
            <w:r w:rsidR="007410AB" w:rsidRPr="00E96C46">
              <w:rPr>
                <w:rFonts w:ascii="Arial" w:hAnsi="Arial" w:cs="Arial"/>
                <w:sz w:val="24"/>
                <w:szCs w:val="24"/>
              </w:rPr>
              <w:t>Ana Trstenjak</w:t>
            </w:r>
          </w:p>
        </w:tc>
      </w:tr>
      <w:tr w:rsidR="000154E7" w:rsidRPr="00E96C46">
        <w:trPr>
          <w:gridAfter w:val="1"/>
          <w:wAfter w:w="130" w:type="dxa"/>
        </w:trPr>
        <w:tc>
          <w:tcPr>
            <w:tcW w:w="1668" w:type="dxa"/>
            <w:gridSpan w:val="2"/>
          </w:tcPr>
          <w:p w:rsidR="000154E7" w:rsidRPr="00E96C46" w:rsidRDefault="000154E7" w:rsidP="00BB34B1">
            <w:pPr>
              <w:spacing w:after="60"/>
              <w:ind w:firstLine="0"/>
              <w:jc w:val="left"/>
              <w:rPr>
                <w:rFonts w:ascii="Arial" w:hAnsi="Arial" w:cs="Arial"/>
                <w:b/>
                <w:sz w:val="24"/>
                <w:szCs w:val="24"/>
              </w:rPr>
            </w:pPr>
            <w:r w:rsidRPr="00E96C46">
              <w:rPr>
                <w:rFonts w:ascii="Arial" w:hAnsi="Arial" w:cs="Arial"/>
                <w:b/>
                <w:sz w:val="24"/>
                <w:szCs w:val="24"/>
              </w:rPr>
              <w:t>Okrivljeni</w:t>
            </w:r>
            <w:r w:rsidR="00E35EE1" w:rsidRPr="00E96C46">
              <w:rPr>
                <w:rFonts w:ascii="Arial" w:hAnsi="Arial" w:cs="Arial"/>
                <w:b/>
                <w:sz w:val="24"/>
                <w:szCs w:val="24"/>
              </w:rPr>
              <w:t>ci</w:t>
            </w:r>
            <w:r w:rsidRPr="00E96C46">
              <w:rPr>
                <w:rFonts w:ascii="Arial" w:hAnsi="Arial" w:cs="Arial"/>
                <w:b/>
                <w:sz w:val="24"/>
                <w:szCs w:val="24"/>
              </w:rPr>
              <w:t>:</w:t>
            </w:r>
          </w:p>
        </w:tc>
        <w:tc>
          <w:tcPr>
            <w:tcW w:w="7611" w:type="dxa"/>
          </w:tcPr>
          <w:p w:rsidR="00212400" w:rsidRPr="00E96C46" w:rsidRDefault="00905BEA" w:rsidP="007952BB">
            <w:pPr>
              <w:spacing w:after="0"/>
              <w:ind w:firstLine="0"/>
              <w:jc w:val="left"/>
              <w:rPr>
                <w:rFonts w:ascii="Arial" w:hAnsi="Arial" w:cs="Arial"/>
                <w:sz w:val="24"/>
                <w:szCs w:val="24"/>
              </w:rPr>
            </w:pPr>
            <w:r w:rsidRPr="00E96C46">
              <w:rPr>
                <w:rFonts w:ascii="Arial" w:hAnsi="Arial" w:cs="Arial"/>
                <w:sz w:val="24"/>
                <w:szCs w:val="24"/>
              </w:rPr>
              <w:t>predstavni</w:t>
            </w:r>
            <w:r w:rsidR="00A46C6F">
              <w:rPr>
                <w:rFonts w:ascii="Arial" w:hAnsi="Arial" w:cs="Arial"/>
                <w:sz w:val="24"/>
                <w:szCs w:val="24"/>
              </w:rPr>
              <w:t>ca</w:t>
            </w:r>
            <w:r w:rsidRPr="00E96C46">
              <w:rPr>
                <w:rFonts w:ascii="Arial" w:hAnsi="Arial" w:cs="Arial"/>
                <w:sz w:val="24"/>
                <w:szCs w:val="24"/>
              </w:rPr>
              <w:t xml:space="preserve"> </w:t>
            </w:r>
            <w:r w:rsidR="00A46C6F">
              <w:rPr>
                <w:rFonts w:ascii="Arial" w:hAnsi="Arial" w:cs="Arial"/>
                <w:sz w:val="24"/>
                <w:szCs w:val="24"/>
              </w:rPr>
              <w:t>stečajne mase iza</w:t>
            </w:r>
            <w:r w:rsidRPr="00E96C46">
              <w:rPr>
                <w:rFonts w:ascii="Arial" w:hAnsi="Arial" w:cs="Arial"/>
                <w:sz w:val="24"/>
                <w:szCs w:val="24"/>
              </w:rPr>
              <w:t xml:space="preserve"> </w:t>
            </w:r>
            <w:r w:rsidR="009102DD">
              <w:rPr>
                <w:rFonts w:ascii="Arial" w:hAnsi="Arial" w:cs="Arial"/>
                <w:sz w:val="24"/>
                <w:szCs w:val="24"/>
              </w:rPr>
              <w:t>LVIII</w:t>
            </w:r>
            <w:r w:rsidR="002A7AEB">
              <w:rPr>
                <w:rFonts w:ascii="Arial" w:hAnsi="Arial" w:cs="Arial"/>
                <w:sz w:val="24"/>
                <w:szCs w:val="24"/>
              </w:rPr>
              <w:t xml:space="preserve"> okrivljenog TD </w:t>
            </w:r>
            <w:proofErr w:type="spellStart"/>
            <w:r w:rsidR="009102DD">
              <w:rPr>
                <w:rFonts w:ascii="Arial" w:hAnsi="Arial" w:cs="Arial"/>
                <w:sz w:val="24"/>
                <w:szCs w:val="24"/>
              </w:rPr>
              <w:t>Duping</w:t>
            </w:r>
            <w:proofErr w:type="spellEnd"/>
            <w:r w:rsidRPr="00E96C46">
              <w:rPr>
                <w:rFonts w:ascii="Arial" w:hAnsi="Arial" w:cs="Arial"/>
                <w:sz w:val="24"/>
                <w:szCs w:val="24"/>
              </w:rPr>
              <w:t xml:space="preserve"> d.o.o.</w:t>
            </w:r>
            <w:r w:rsidR="00A46C6F">
              <w:rPr>
                <w:rFonts w:ascii="Arial" w:hAnsi="Arial" w:cs="Arial"/>
                <w:sz w:val="24"/>
                <w:szCs w:val="24"/>
              </w:rPr>
              <w:t xml:space="preserve"> u stečaju</w:t>
            </w:r>
            <w:r w:rsidRPr="00E96C46">
              <w:rPr>
                <w:rFonts w:ascii="Arial" w:hAnsi="Arial" w:cs="Arial"/>
                <w:sz w:val="24"/>
                <w:szCs w:val="24"/>
              </w:rPr>
              <w:t xml:space="preserve">, </w:t>
            </w:r>
            <w:r w:rsidR="009102DD">
              <w:rPr>
                <w:rFonts w:ascii="Arial" w:hAnsi="Arial" w:cs="Arial"/>
                <w:sz w:val="24"/>
                <w:szCs w:val="24"/>
              </w:rPr>
              <w:t xml:space="preserve">Marija </w:t>
            </w:r>
            <w:proofErr w:type="spellStart"/>
            <w:r w:rsidR="009102DD">
              <w:rPr>
                <w:rFonts w:ascii="Arial" w:hAnsi="Arial" w:cs="Arial"/>
                <w:sz w:val="24"/>
                <w:szCs w:val="24"/>
              </w:rPr>
              <w:t>Domjan</w:t>
            </w:r>
            <w:proofErr w:type="spellEnd"/>
          </w:p>
          <w:p w:rsidR="007952BB" w:rsidRPr="00E96C46" w:rsidRDefault="007952BB" w:rsidP="003509A5">
            <w:pPr>
              <w:spacing w:after="120"/>
              <w:ind w:firstLine="0"/>
              <w:jc w:val="left"/>
              <w:rPr>
                <w:rFonts w:ascii="Arial" w:hAnsi="Arial" w:cs="Arial"/>
                <w:sz w:val="24"/>
                <w:szCs w:val="24"/>
              </w:rPr>
            </w:pPr>
            <w:r w:rsidRPr="00E96C46">
              <w:rPr>
                <w:rFonts w:ascii="Arial" w:hAnsi="Arial" w:cs="Arial"/>
                <w:sz w:val="24"/>
                <w:szCs w:val="24"/>
              </w:rPr>
              <w:t>predstavni</w:t>
            </w:r>
            <w:r w:rsidR="003509A5">
              <w:rPr>
                <w:rFonts w:ascii="Arial" w:hAnsi="Arial" w:cs="Arial"/>
                <w:sz w:val="24"/>
                <w:szCs w:val="24"/>
              </w:rPr>
              <w:t>k</w:t>
            </w:r>
            <w:r w:rsidRPr="00E96C46">
              <w:rPr>
                <w:rFonts w:ascii="Arial" w:hAnsi="Arial" w:cs="Arial"/>
                <w:sz w:val="24"/>
                <w:szCs w:val="24"/>
              </w:rPr>
              <w:t xml:space="preserve"> </w:t>
            </w:r>
            <w:r w:rsidR="009C6C8D">
              <w:rPr>
                <w:rFonts w:ascii="Arial" w:hAnsi="Arial" w:cs="Arial"/>
                <w:sz w:val="24"/>
                <w:szCs w:val="24"/>
              </w:rPr>
              <w:t xml:space="preserve">stečajne mase iza </w:t>
            </w:r>
            <w:r w:rsidR="003509A5">
              <w:rPr>
                <w:rFonts w:ascii="Arial" w:hAnsi="Arial" w:cs="Arial"/>
                <w:sz w:val="24"/>
                <w:szCs w:val="24"/>
              </w:rPr>
              <w:t>LIX</w:t>
            </w:r>
            <w:r w:rsidR="002A7AEB">
              <w:rPr>
                <w:rFonts w:ascii="Arial" w:hAnsi="Arial" w:cs="Arial"/>
                <w:sz w:val="24"/>
                <w:szCs w:val="24"/>
              </w:rPr>
              <w:t xml:space="preserve"> okrivljenog TD </w:t>
            </w:r>
            <w:proofErr w:type="spellStart"/>
            <w:r w:rsidR="003509A5">
              <w:rPr>
                <w:rFonts w:ascii="Arial" w:hAnsi="Arial" w:cs="Arial"/>
                <w:sz w:val="24"/>
                <w:szCs w:val="24"/>
              </w:rPr>
              <w:t>Renling</w:t>
            </w:r>
            <w:proofErr w:type="spellEnd"/>
            <w:r w:rsidRPr="00E96C46">
              <w:rPr>
                <w:rFonts w:ascii="Arial" w:hAnsi="Arial" w:cs="Arial"/>
                <w:sz w:val="24"/>
                <w:szCs w:val="24"/>
              </w:rPr>
              <w:t xml:space="preserve"> d.o.o.</w:t>
            </w:r>
            <w:r w:rsidR="009C6C8D">
              <w:rPr>
                <w:rFonts w:ascii="Arial" w:hAnsi="Arial" w:cs="Arial"/>
                <w:sz w:val="24"/>
                <w:szCs w:val="24"/>
              </w:rPr>
              <w:t xml:space="preserve"> u stečaju</w:t>
            </w:r>
            <w:r w:rsidRPr="00E96C46">
              <w:rPr>
                <w:rFonts w:ascii="Arial" w:hAnsi="Arial" w:cs="Arial"/>
                <w:sz w:val="24"/>
                <w:szCs w:val="24"/>
              </w:rPr>
              <w:t xml:space="preserve">, </w:t>
            </w:r>
            <w:r w:rsidR="003509A5">
              <w:rPr>
                <w:rFonts w:ascii="Arial" w:hAnsi="Arial" w:cs="Arial"/>
                <w:sz w:val="24"/>
                <w:szCs w:val="24"/>
              </w:rPr>
              <w:t xml:space="preserve">Miroslav </w:t>
            </w:r>
            <w:proofErr w:type="spellStart"/>
            <w:r w:rsidR="003509A5">
              <w:rPr>
                <w:rFonts w:ascii="Arial" w:hAnsi="Arial" w:cs="Arial"/>
                <w:sz w:val="24"/>
                <w:szCs w:val="24"/>
              </w:rPr>
              <w:t>Lovreković</w:t>
            </w:r>
            <w:proofErr w:type="spellEnd"/>
          </w:p>
        </w:tc>
      </w:tr>
      <w:tr w:rsidR="00BD6152" w:rsidRPr="00E96C46" w:rsidTr="00E33BFF">
        <w:tc>
          <w:tcPr>
            <w:tcW w:w="1613" w:type="dxa"/>
          </w:tcPr>
          <w:p w:rsidR="00BD6152" w:rsidRPr="00E96C46" w:rsidRDefault="00BD6152" w:rsidP="00E33BFF">
            <w:pPr>
              <w:spacing w:after="60"/>
              <w:ind w:firstLine="0"/>
              <w:jc w:val="left"/>
              <w:rPr>
                <w:rFonts w:ascii="Arial" w:hAnsi="Arial" w:cs="Arial"/>
                <w:b/>
                <w:sz w:val="24"/>
                <w:szCs w:val="24"/>
              </w:rPr>
            </w:pPr>
            <w:r w:rsidRPr="00E96C46">
              <w:rPr>
                <w:rFonts w:ascii="Arial" w:hAnsi="Arial" w:cs="Arial"/>
                <w:b/>
                <w:sz w:val="24"/>
                <w:szCs w:val="24"/>
              </w:rPr>
              <w:t>Branitelji:</w:t>
            </w:r>
          </w:p>
        </w:tc>
        <w:tc>
          <w:tcPr>
            <w:tcW w:w="7796" w:type="dxa"/>
            <w:gridSpan w:val="3"/>
          </w:tcPr>
          <w:p w:rsidR="00E84F7A" w:rsidRPr="00E96C46" w:rsidRDefault="000A528B" w:rsidP="001A2ABE">
            <w:pPr>
              <w:spacing w:after="0"/>
              <w:ind w:firstLine="0"/>
              <w:rPr>
                <w:rFonts w:ascii="Arial" w:hAnsi="Arial" w:cs="Arial"/>
                <w:sz w:val="24"/>
                <w:szCs w:val="24"/>
              </w:rPr>
            </w:pPr>
            <w:r>
              <w:rPr>
                <w:rFonts w:ascii="Arial" w:hAnsi="Arial" w:cs="Arial"/>
                <w:sz w:val="24"/>
                <w:szCs w:val="24"/>
              </w:rPr>
              <w:t xml:space="preserve">stečajne mase iza </w:t>
            </w:r>
            <w:r w:rsidR="003509A5">
              <w:rPr>
                <w:rFonts w:ascii="Arial" w:hAnsi="Arial" w:cs="Arial"/>
                <w:sz w:val="24"/>
                <w:szCs w:val="24"/>
              </w:rPr>
              <w:t>LVIII okrivljenika, odvjetnica Danijela Blažević</w:t>
            </w:r>
          </w:p>
          <w:p w:rsidR="001A2ABE" w:rsidRPr="00E96C46" w:rsidRDefault="000A528B" w:rsidP="003509A5">
            <w:pPr>
              <w:spacing w:after="120"/>
              <w:ind w:firstLine="0"/>
              <w:rPr>
                <w:rFonts w:ascii="Arial" w:hAnsi="Arial" w:cs="Arial"/>
                <w:sz w:val="24"/>
                <w:szCs w:val="24"/>
              </w:rPr>
            </w:pPr>
            <w:r>
              <w:rPr>
                <w:rFonts w:ascii="Arial" w:hAnsi="Arial" w:cs="Arial"/>
                <w:sz w:val="24"/>
                <w:szCs w:val="24"/>
              </w:rPr>
              <w:t xml:space="preserve">stečajne mase iza </w:t>
            </w:r>
            <w:r w:rsidR="003509A5">
              <w:rPr>
                <w:rFonts w:ascii="Arial" w:hAnsi="Arial" w:cs="Arial"/>
                <w:sz w:val="24"/>
                <w:szCs w:val="24"/>
              </w:rPr>
              <w:t>LIX</w:t>
            </w:r>
            <w:r w:rsidR="001A2ABE" w:rsidRPr="00E96C46">
              <w:rPr>
                <w:rFonts w:ascii="Arial" w:hAnsi="Arial" w:cs="Arial"/>
                <w:sz w:val="24"/>
                <w:szCs w:val="24"/>
              </w:rPr>
              <w:t xml:space="preserve"> okrivljenika, odvjetni</w:t>
            </w:r>
            <w:r w:rsidR="00E84F7A" w:rsidRPr="00E96C46">
              <w:rPr>
                <w:rFonts w:ascii="Arial" w:hAnsi="Arial" w:cs="Arial"/>
                <w:sz w:val="24"/>
                <w:szCs w:val="24"/>
              </w:rPr>
              <w:t xml:space="preserve">ca </w:t>
            </w:r>
            <w:r w:rsidR="003509A5">
              <w:rPr>
                <w:rFonts w:ascii="Arial" w:hAnsi="Arial" w:cs="Arial"/>
                <w:sz w:val="24"/>
                <w:szCs w:val="24"/>
              </w:rPr>
              <w:t>Zrinka Bojanić</w:t>
            </w:r>
          </w:p>
        </w:tc>
      </w:tr>
    </w:tbl>
    <w:p w:rsidR="00D470FF" w:rsidRPr="00E96C46" w:rsidRDefault="00D470FF" w:rsidP="00D470FF">
      <w:pPr>
        <w:spacing w:after="0"/>
        <w:rPr>
          <w:rFonts w:ascii="Arial" w:hAnsi="Arial" w:cs="Arial"/>
          <w:sz w:val="24"/>
          <w:szCs w:val="24"/>
        </w:rPr>
      </w:pPr>
    </w:p>
    <w:p w:rsidR="000154E7" w:rsidRPr="00E96C46" w:rsidRDefault="00561C1C" w:rsidP="00774CF3">
      <w:pPr>
        <w:pStyle w:val="Zaglavlje"/>
        <w:tabs>
          <w:tab w:val="clear" w:pos="4153"/>
          <w:tab w:val="clear" w:pos="8306"/>
        </w:tabs>
        <w:spacing w:before="240"/>
        <w:rPr>
          <w:rFonts w:ascii="Arial" w:hAnsi="Arial" w:cs="Arial"/>
          <w:sz w:val="24"/>
          <w:szCs w:val="24"/>
        </w:rPr>
      </w:pPr>
      <w:r w:rsidRPr="00E96C46">
        <w:rPr>
          <w:rFonts w:ascii="Arial" w:hAnsi="Arial" w:cs="Arial"/>
          <w:sz w:val="24"/>
          <w:szCs w:val="24"/>
        </w:rPr>
        <w:t xml:space="preserve">Utvrđuje se da </w:t>
      </w:r>
      <w:r w:rsidR="00A32A40" w:rsidRPr="00E96C46">
        <w:rPr>
          <w:rFonts w:ascii="Arial" w:hAnsi="Arial" w:cs="Arial"/>
          <w:sz w:val="24"/>
          <w:szCs w:val="24"/>
        </w:rPr>
        <w:t>s</w:t>
      </w:r>
      <w:r w:rsidR="007C22F8" w:rsidRPr="00E96C46">
        <w:rPr>
          <w:rFonts w:ascii="Arial" w:hAnsi="Arial" w:cs="Arial"/>
          <w:sz w:val="24"/>
          <w:szCs w:val="24"/>
        </w:rPr>
        <w:t>u pristupile sve pozvane osobe.</w:t>
      </w:r>
    </w:p>
    <w:p w:rsidR="00B24308" w:rsidRPr="00E96C46" w:rsidRDefault="00B24308" w:rsidP="00826C7C">
      <w:pPr>
        <w:pStyle w:val="Zaglavlje"/>
        <w:tabs>
          <w:tab w:val="clear" w:pos="4153"/>
          <w:tab w:val="clear" w:pos="8306"/>
        </w:tabs>
        <w:spacing w:before="240" w:after="0"/>
        <w:rPr>
          <w:rFonts w:ascii="Arial" w:hAnsi="Arial" w:cs="Arial"/>
          <w:sz w:val="24"/>
          <w:szCs w:val="24"/>
        </w:rPr>
      </w:pPr>
      <w:r w:rsidRPr="00E96C46">
        <w:rPr>
          <w:rFonts w:ascii="Arial" w:hAnsi="Arial" w:cs="Arial"/>
          <w:sz w:val="24"/>
          <w:szCs w:val="24"/>
        </w:rPr>
        <w:t>Vijeće donosi</w:t>
      </w:r>
    </w:p>
    <w:p w:rsidR="00B24308" w:rsidRPr="00E96C46" w:rsidRDefault="00AE0CE7" w:rsidP="00B24308">
      <w:pPr>
        <w:pStyle w:val="Zaglavlje"/>
        <w:tabs>
          <w:tab w:val="clear" w:pos="4153"/>
          <w:tab w:val="clear" w:pos="8306"/>
        </w:tabs>
        <w:spacing w:before="240" w:after="0"/>
        <w:ind w:firstLine="0"/>
        <w:jc w:val="center"/>
        <w:rPr>
          <w:rFonts w:ascii="Arial" w:hAnsi="Arial" w:cs="Arial"/>
          <w:b/>
          <w:sz w:val="24"/>
          <w:szCs w:val="24"/>
        </w:rPr>
      </w:pPr>
      <w:r w:rsidRPr="00E96C46">
        <w:rPr>
          <w:rFonts w:ascii="Arial" w:hAnsi="Arial" w:cs="Arial"/>
          <w:b/>
          <w:sz w:val="24"/>
          <w:szCs w:val="24"/>
        </w:rPr>
        <w:t>r j e š e n j e</w:t>
      </w:r>
    </w:p>
    <w:p w:rsidR="00B24308" w:rsidRPr="00E96C46" w:rsidRDefault="00B24308" w:rsidP="00B24308">
      <w:pPr>
        <w:pStyle w:val="Zaglavlje"/>
        <w:tabs>
          <w:tab w:val="clear" w:pos="4153"/>
          <w:tab w:val="clear" w:pos="8306"/>
        </w:tabs>
        <w:spacing w:after="0"/>
        <w:ind w:firstLine="0"/>
        <w:jc w:val="center"/>
        <w:rPr>
          <w:rFonts w:ascii="Arial" w:hAnsi="Arial" w:cs="Arial"/>
          <w:b/>
          <w:sz w:val="24"/>
          <w:szCs w:val="24"/>
        </w:rPr>
      </w:pPr>
    </w:p>
    <w:p w:rsidR="00E86FB8" w:rsidRPr="00E96C46" w:rsidRDefault="00B24308" w:rsidP="000154E7">
      <w:pPr>
        <w:spacing w:after="0"/>
        <w:rPr>
          <w:rFonts w:ascii="Arial" w:hAnsi="Arial" w:cs="Arial"/>
          <w:sz w:val="24"/>
          <w:szCs w:val="24"/>
        </w:rPr>
      </w:pPr>
      <w:r w:rsidRPr="00E96C46">
        <w:rPr>
          <w:rFonts w:ascii="Arial" w:hAnsi="Arial" w:cs="Arial"/>
          <w:b/>
          <w:sz w:val="24"/>
          <w:szCs w:val="24"/>
        </w:rPr>
        <w:t>I</w:t>
      </w:r>
      <w:r w:rsidRPr="00E96C46">
        <w:rPr>
          <w:rFonts w:ascii="Arial" w:hAnsi="Arial" w:cs="Arial"/>
          <w:sz w:val="24"/>
          <w:szCs w:val="24"/>
        </w:rPr>
        <w:t xml:space="preserve"> </w:t>
      </w:r>
      <w:r w:rsidR="00D155AF" w:rsidRPr="00E96C46">
        <w:rPr>
          <w:rFonts w:ascii="Arial" w:hAnsi="Arial" w:cs="Arial"/>
          <w:sz w:val="24"/>
          <w:szCs w:val="24"/>
        </w:rPr>
        <w:t>Održat će se s</w:t>
      </w:r>
      <w:r w:rsidR="00E86FB8" w:rsidRPr="00E96C46">
        <w:rPr>
          <w:rFonts w:ascii="Arial" w:hAnsi="Arial" w:cs="Arial"/>
          <w:sz w:val="24"/>
          <w:szCs w:val="24"/>
        </w:rPr>
        <w:t>jednica optužnog vijeća</w:t>
      </w:r>
      <w:r w:rsidR="00F354BA" w:rsidRPr="00E96C46">
        <w:rPr>
          <w:rFonts w:ascii="Arial" w:hAnsi="Arial" w:cs="Arial"/>
          <w:sz w:val="24"/>
          <w:szCs w:val="24"/>
        </w:rPr>
        <w:t>.</w:t>
      </w:r>
    </w:p>
    <w:p w:rsidR="00A32A40" w:rsidRPr="00E96C46" w:rsidRDefault="00A32A40" w:rsidP="000154E7">
      <w:pPr>
        <w:spacing w:after="0"/>
        <w:rPr>
          <w:rFonts w:ascii="Arial" w:hAnsi="Arial" w:cs="Arial"/>
          <w:sz w:val="24"/>
          <w:szCs w:val="24"/>
        </w:rPr>
      </w:pPr>
    </w:p>
    <w:p w:rsidR="000154E7" w:rsidRPr="00E96C46" w:rsidRDefault="000154E7" w:rsidP="0029558A">
      <w:pPr>
        <w:pStyle w:val="Zaglavlje"/>
        <w:tabs>
          <w:tab w:val="clear" w:pos="4153"/>
          <w:tab w:val="clear" w:pos="8306"/>
        </w:tabs>
        <w:spacing w:after="0"/>
        <w:rPr>
          <w:rFonts w:ascii="Arial" w:hAnsi="Arial" w:cs="Arial"/>
          <w:sz w:val="24"/>
          <w:szCs w:val="24"/>
        </w:rPr>
      </w:pPr>
      <w:r w:rsidRPr="00E96C46">
        <w:rPr>
          <w:rFonts w:ascii="Arial" w:hAnsi="Arial" w:cs="Arial"/>
          <w:sz w:val="24"/>
          <w:szCs w:val="24"/>
        </w:rPr>
        <w:t>Predsjednik vijeća provjer</w:t>
      </w:r>
      <w:r w:rsidR="0081323E" w:rsidRPr="00E96C46">
        <w:rPr>
          <w:rFonts w:ascii="Arial" w:hAnsi="Arial" w:cs="Arial"/>
          <w:sz w:val="24"/>
          <w:szCs w:val="24"/>
        </w:rPr>
        <w:t>ava osobne podatke okrivljenika.</w:t>
      </w:r>
    </w:p>
    <w:p w:rsidR="000154E7" w:rsidRPr="00E96C46" w:rsidRDefault="000154E7" w:rsidP="000154E7">
      <w:pPr>
        <w:spacing w:after="0"/>
        <w:jc w:val="left"/>
        <w:rPr>
          <w:rFonts w:ascii="Arial" w:hAnsi="Arial" w:cs="Arial"/>
          <w:sz w:val="24"/>
          <w:szCs w:val="24"/>
        </w:rPr>
      </w:pPr>
    </w:p>
    <w:p w:rsidR="002D4D57" w:rsidRPr="00E96C46" w:rsidRDefault="00642DE8" w:rsidP="002D4D57">
      <w:pPr>
        <w:spacing w:after="0"/>
        <w:ind w:left="709" w:firstLine="11"/>
        <w:rPr>
          <w:rFonts w:ascii="Arial" w:hAnsi="Arial" w:cs="Arial"/>
          <w:sz w:val="24"/>
          <w:szCs w:val="24"/>
        </w:rPr>
      </w:pPr>
      <w:r>
        <w:rPr>
          <w:rFonts w:ascii="Arial" w:hAnsi="Arial" w:cs="Arial"/>
          <w:b/>
          <w:sz w:val="24"/>
          <w:szCs w:val="24"/>
        </w:rPr>
        <w:lastRenderedPageBreak/>
        <w:t xml:space="preserve">stečajna masa iza </w:t>
      </w:r>
      <w:r w:rsidR="00002010">
        <w:rPr>
          <w:rFonts w:ascii="Arial" w:hAnsi="Arial" w:cs="Arial"/>
          <w:b/>
          <w:sz w:val="24"/>
          <w:szCs w:val="24"/>
        </w:rPr>
        <w:t>DUPING</w:t>
      </w:r>
      <w:r>
        <w:rPr>
          <w:rFonts w:ascii="Arial" w:hAnsi="Arial" w:cs="Arial"/>
          <w:b/>
          <w:sz w:val="24"/>
          <w:szCs w:val="24"/>
        </w:rPr>
        <w:t xml:space="preserve"> d.o.o. u stečaju, </w:t>
      </w:r>
      <w:r w:rsidR="00002010">
        <w:rPr>
          <w:rFonts w:ascii="Arial" w:hAnsi="Arial" w:cs="Arial"/>
          <w:b/>
          <w:sz w:val="24"/>
          <w:szCs w:val="24"/>
        </w:rPr>
        <w:t>Varaždin, Koprivnička ulica 3</w:t>
      </w:r>
      <w:r w:rsidR="00684A84">
        <w:rPr>
          <w:rFonts w:ascii="Arial" w:hAnsi="Arial" w:cs="Arial"/>
          <w:b/>
          <w:sz w:val="24"/>
          <w:szCs w:val="24"/>
        </w:rPr>
        <w:t>,</w:t>
      </w:r>
      <w:r w:rsidR="009A23ED">
        <w:rPr>
          <w:rFonts w:ascii="Arial" w:hAnsi="Arial" w:cs="Arial"/>
          <w:b/>
          <w:sz w:val="24"/>
          <w:szCs w:val="24"/>
        </w:rPr>
        <w:t xml:space="preserve"> MBS 070190993, OIB 20340693724</w:t>
      </w:r>
      <w:r w:rsidR="00684A84">
        <w:rPr>
          <w:rFonts w:ascii="Arial" w:hAnsi="Arial" w:cs="Arial"/>
          <w:b/>
          <w:sz w:val="24"/>
          <w:szCs w:val="24"/>
        </w:rPr>
        <w:t xml:space="preserve"> kao sveopći pravni </w:t>
      </w:r>
      <w:proofErr w:type="spellStart"/>
      <w:r w:rsidR="00684A84">
        <w:rPr>
          <w:rFonts w:ascii="Arial" w:hAnsi="Arial" w:cs="Arial"/>
          <w:b/>
          <w:sz w:val="24"/>
          <w:szCs w:val="24"/>
        </w:rPr>
        <w:t>sl</w:t>
      </w:r>
      <w:r>
        <w:rPr>
          <w:rFonts w:ascii="Arial" w:hAnsi="Arial" w:cs="Arial"/>
          <w:b/>
          <w:sz w:val="24"/>
          <w:szCs w:val="24"/>
        </w:rPr>
        <w:t>jednik</w:t>
      </w:r>
      <w:proofErr w:type="spellEnd"/>
      <w:r>
        <w:rPr>
          <w:rFonts w:ascii="Arial" w:hAnsi="Arial" w:cs="Arial"/>
          <w:b/>
          <w:sz w:val="24"/>
          <w:szCs w:val="24"/>
        </w:rPr>
        <w:t xml:space="preserve"> </w:t>
      </w:r>
      <w:r w:rsidR="009A23ED">
        <w:rPr>
          <w:rFonts w:ascii="Arial" w:hAnsi="Arial" w:cs="Arial"/>
          <w:b/>
          <w:sz w:val="24"/>
          <w:szCs w:val="24"/>
        </w:rPr>
        <w:t>LVIII</w:t>
      </w:r>
      <w:r>
        <w:rPr>
          <w:rFonts w:ascii="Arial" w:hAnsi="Arial" w:cs="Arial"/>
          <w:b/>
          <w:sz w:val="24"/>
          <w:szCs w:val="24"/>
        </w:rPr>
        <w:t xml:space="preserve"> okrivljenog</w:t>
      </w:r>
      <w:r w:rsidR="00D70B74" w:rsidRPr="00E96C46">
        <w:rPr>
          <w:rFonts w:ascii="Arial" w:hAnsi="Arial" w:cs="Arial"/>
          <w:b/>
          <w:sz w:val="24"/>
          <w:szCs w:val="24"/>
        </w:rPr>
        <w:t xml:space="preserve"> TD </w:t>
      </w:r>
      <w:r w:rsidR="009A23ED">
        <w:rPr>
          <w:rFonts w:ascii="Arial" w:hAnsi="Arial" w:cs="Arial"/>
          <w:b/>
          <w:sz w:val="24"/>
          <w:szCs w:val="24"/>
        </w:rPr>
        <w:t>DUPING</w:t>
      </w:r>
      <w:r w:rsidR="008B56A3">
        <w:rPr>
          <w:rFonts w:ascii="Arial" w:hAnsi="Arial" w:cs="Arial"/>
          <w:b/>
          <w:sz w:val="24"/>
          <w:szCs w:val="24"/>
        </w:rPr>
        <w:t xml:space="preserve"> d.o.o., MBS </w:t>
      </w:r>
      <w:r w:rsidR="009A23ED">
        <w:rPr>
          <w:rFonts w:ascii="Arial" w:hAnsi="Arial" w:cs="Arial"/>
          <w:b/>
          <w:sz w:val="24"/>
          <w:szCs w:val="24"/>
        </w:rPr>
        <w:t>070134</w:t>
      </w:r>
      <w:r w:rsidR="00F63FA9">
        <w:rPr>
          <w:rFonts w:ascii="Arial" w:hAnsi="Arial" w:cs="Arial"/>
          <w:b/>
          <w:sz w:val="24"/>
          <w:szCs w:val="24"/>
        </w:rPr>
        <w:t>441, OIB</w:t>
      </w:r>
      <w:r w:rsidR="008B56A3">
        <w:rPr>
          <w:rFonts w:ascii="Arial" w:hAnsi="Arial" w:cs="Arial"/>
          <w:b/>
          <w:sz w:val="24"/>
          <w:szCs w:val="24"/>
        </w:rPr>
        <w:t xml:space="preserve"> </w:t>
      </w:r>
      <w:r w:rsidR="00F63FA9">
        <w:rPr>
          <w:rFonts w:ascii="Arial" w:hAnsi="Arial" w:cs="Arial"/>
          <w:b/>
          <w:sz w:val="24"/>
          <w:szCs w:val="24"/>
        </w:rPr>
        <w:t>78682259567</w:t>
      </w:r>
      <w:r w:rsidR="008B56A3">
        <w:rPr>
          <w:rFonts w:ascii="Arial" w:hAnsi="Arial" w:cs="Arial"/>
          <w:b/>
          <w:sz w:val="24"/>
          <w:szCs w:val="24"/>
        </w:rPr>
        <w:t xml:space="preserve">, sa sjedištem u </w:t>
      </w:r>
      <w:r w:rsidR="00F63FA9">
        <w:rPr>
          <w:rFonts w:ascii="Arial" w:hAnsi="Arial" w:cs="Arial"/>
          <w:b/>
          <w:sz w:val="24"/>
          <w:szCs w:val="24"/>
        </w:rPr>
        <w:t>Varaždinu, Zagrebačka ulica 10</w:t>
      </w:r>
      <w:r w:rsidR="008B56A3">
        <w:rPr>
          <w:rFonts w:ascii="Arial" w:hAnsi="Arial" w:cs="Arial"/>
          <w:b/>
          <w:smallCaps/>
          <w:sz w:val="24"/>
          <w:szCs w:val="24"/>
        </w:rPr>
        <w:t xml:space="preserve"> </w:t>
      </w:r>
      <w:r w:rsidR="00D70B74" w:rsidRPr="00E96C46">
        <w:rPr>
          <w:rFonts w:ascii="Arial" w:hAnsi="Arial" w:cs="Arial"/>
          <w:b/>
          <w:sz w:val="24"/>
          <w:szCs w:val="24"/>
        </w:rPr>
        <w:t>– predstavni</w:t>
      </w:r>
      <w:r w:rsidR="008B56A3">
        <w:rPr>
          <w:rFonts w:ascii="Arial" w:hAnsi="Arial" w:cs="Arial"/>
          <w:b/>
          <w:sz w:val="24"/>
          <w:szCs w:val="24"/>
        </w:rPr>
        <w:t>ca</w:t>
      </w:r>
      <w:r w:rsidR="00854E43">
        <w:rPr>
          <w:rFonts w:ascii="Arial" w:hAnsi="Arial" w:cs="Arial"/>
          <w:b/>
          <w:sz w:val="24"/>
          <w:szCs w:val="24"/>
        </w:rPr>
        <w:t xml:space="preserve"> stečajne mase</w:t>
      </w:r>
      <w:r w:rsidR="00D70B74" w:rsidRPr="00E96C46">
        <w:rPr>
          <w:rFonts w:ascii="Arial" w:hAnsi="Arial" w:cs="Arial"/>
          <w:b/>
          <w:sz w:val="24"/>
          <w:szCs w:val="24"/>
        </w:rPr>
        <w:t xml:space="preserve"> </w:t>
      </w:r>
      <w:r w:rsidR="00F63FA9">
        <w:rPr>
          <w:rFonts w:ascii="Arial" w:hAnsi="Arial" w:cs="Arial"/>
          <w:b/>
          <w:smallCaps/>
          <w:sz w:val="24"/>
          <w:szCs w:val="24"/>
        </w:rPr>
        <w:t xml:space="preserve">Marija </w:t>
      </w:r>
      <w:proofErr w:type="spellStart"/>
      <w:r w:rsidR="00F63FA9">
        <w:rPr>
          <w:rFonts w:ascii="Arial" w:hAnsi="Arial" w:cs="Arial"/>
          <w:b/>
          <w:smallCaps/>
          <w:sz w:val="24"/>
          <w:szCs w:val="24"/>
        </w:rPr>
        <w:t>Domjan</w:t>
      </w:r>
      <w:proofErr w:type="spellEnd"/>
      <w:r w:rsidR="006C02F3">
        <w:rPr>
          <w:rFonts w:ascii="Arial" w:hAnsi="Arial" w:cs="Arial"/>
          <w:sz w:val="24"/>
          <w:szCs w:val="24"/>
        </w:rPr>
        <w:t xml:space="preserve"> iz </w:t>
      </w:r>
      <w:r w:rsidR="00F63FA9">
        <w:rPr>
          <w:rFonts w:ascii="Arial" w:hAnsi="Arial" w:cs="Arial"/>
          <w:sz w:val="24"/>
          <w:szCs w:val="24"/>
        </w:rPr>
        <w:t>Varaždina, Koprivnička ulica 3</w:t>
      </w:r>
      <w:r w:rsidR="002D4D57" w:rsidRPr="00E96C46">
        <w:rPr>
          <w:rFonts w:ascii="Arial" w:hAnsi="Arial" w:cs="Arial"/>
          <w:sz w:val="24"/>
          <w:szCs w:val="24"/>
        </w:rPr>
        <w:t>,</w:t>
      </w:r>
    </w:p>
    <w:p w:rsidR="002D4D57" w:rsidRPr="00E96C46" w:rsidRDefault="002D4D57" w:rsidP="00034CA2">
      <w:pPr>
        <w:spacing w:after="0"/>
        <w:ind w:left="709" w:firstLine="11"/>
        <w:rPr>
          <w:rFonts w:ascii="Arial" w:hAnsi="Arial" w:cs="Arial"/>
          <w:sz w:val="24"/>
          <w:szCs w:val="24"/>
        </w:rPr>
      </w:pPr>
    </w:p>
    <w:p w:rsidR="00956174" w:rsidRPr="00E96C46" w:rsidRDefault="006C02F3" w:rsidP="00956174">
      <w:pPr>
        <w:spacing w:after="0"/>
        <w:ind w:left="709" w:firstLine="11"/>
        <w:rPr>
          <w:rFonts w:ascii="Arial" w:hAnsi="Arial" w:cs="Arial"/>
          <w:sz w:val="24"/>
          <w:szCs w:val="24"/>
        </w:rPr>
      </w:pPr>
      <w:r>
        <w:rPr>
          <w:rFonts w:ascii="Arial" w:hAnsi="Arial" w:cs="Arial"/>
          <w:b/>
          <w:sz w:val="24"/>
          <w:szCs w:val="24"/>
        </w:rPr>
        <w:t xml:space="preserve">stečajna masa iza </w:t>
      </w:r>
      <w:r w:rsidR="00A103DA">
        <w:rPr>
          <w:rFonts w:ascii="Arial" w:hAnsi="Arial" w:cs="Arial"/>
          <w:b/>
          <w:sz w:val="24"/>
          <w:szCs w:val="24"/>
        </w:rPr>
        <w:t>RENLING</w:t>
      </w:r>
      <w:r>
        <w:rPr>
          <w:rFonts w:ascii="Arial" w:hAnsi="Arial" w:cs="Arial"/>
          <w:b/>
          <w:sz w:val="24"/>
          <w:szCs w:val="24"/>
        </w:rPr>
        <w:t xml:space="preserve"> d.o.o. u stečaju, </w:t>
      </w:r>
      <w:r w:rsidR="00A103DA">
        <w:rPr>
          <w:rFonts w:ascii="Arial" w:hAnsi="Arial" w:cs="Arial"/>
          <w:b/>
          <w:sz w:val="24"/>
          <w:szCs w:val="24"/>
        </w:rPr>
        <w:t xml:space="preserve">Križevci, Ulica Krunoslava </w:t>
      </w:r>
      <w:proofErr w:type="spellStart"/>
      <w:r w:rsidR="00A103DA">
        <w:rPr>
          <w:rFonts w:ascii="Arial" w:hAnsi="Arial" w:cs="Arial"/>
          <w:b/>
          <w:sz w:val="24"/>
          <w:szCs w:val="24"/>
        </w:rPr>
        <w:t>Heruca</w:t>
      </w:r>
      <w:proofErr w:type="spellEnd"/>
      <w:r w:rsidR="00A103DA">
        <w:rPr>
          <w:rFonts w:ascii="Arial" w:hAnsi="Arial" w:cs="Arial"/>
          <w:b/>
          <w:sz w:val="24"/>
          <w:szCs w:val="24"/>
        </w:rPr>
        <w:t xml:space="preserve"> 81</w:t>
      </w:r>
      <w:r>
        <w:rPr>
          <w:rFonts w:ascii="Arial" w:hAnsi="Arial" w:cs="Arial"/>
          <w:b/>
          <w:sz w:val="24"/>
          <w:szCs w:val="24"/>
        </w:rPr>
        <w:t>, MB</w:t>
      </w:r>
      <w:r w:rsidR="00A103DA">
        <w:rPr>
          <w:rFonts w:ascii="Arial" w:hAnsi="Arial" w:cs="Arial"/>
          <w:b/>
          <w:sz w:val="24"/>
          <w:szCs w:val="24"/>
        </w:rPr>
        <w:t>S</w:t>
      </w:r>
      <w:r w:rsidR="00DD66CB">
        <w:rPr>
          <w:rFonts w:ascii="Arial" w:hAnsi="Arial" w:cs="Arial"/>
          <w:b/>
          <w:sz w:val="24"/>
          <w:szCs w:val="24"/>
        </w:rPr>
        <w:t xml:space="preserve"> </w:t>
      </w:r>
      <w:r w:rsidR="00A103DA">
        <w:rPr>
          <w:rFonts w:ascii="Arial" w:hAnsi="Arial" w:cs="Arial"/>
          <w:b/>
          <w:sz w:val="24"/>
          <w:szCs w:val="24"/>
        </w:rPr>
        <w:t>070191046, OIB 49357018750</w:t>
      </w:r>
      <w:r w:rsidR="00684A84">
        <w:rPr>
          <w:rFonts w:ascii="Arial" w:hAnsi="Arial" w:cs="Arial"/>
          <w:b/>
          <w:sz w:val="24"/>
          <w:szCs w:val="24"/>
        </w:rPr>
        <w:t xml:space="preserve">, kao sveopći pravni </w:t>
      </w:r>
      <w:proofErr w:type="spellStart"/>
      <w:r w:rsidR="00684A84">
        <w:rPr>
          <w:rFonts w:ascii="Arial" w:hAnsi="Arial" w:cs="Arial"/>
          <w:b/>
          <w:sz w:val="24"/>
          <w:szCs w:val="24"/>
        </w:rPr>
        <w:t>sl</w:t>
      </w:r>
      <w:r w:rsidR="00DD66CB">
        <w:rPr>
          <w:rFonts w:ascii="Arial" w:hAnsi="Arial" w:cs="Arial"/>
          <w:b/>
          <w:sz w:val="24"/>
          <w:szCs w:val="24"/>
        </w:rPr>
        <w:t>jednik</w:t>
      </w:r>
      <w:proofErr w:type="spellEnd"/>
      <w:r w:rsidR="00DD66CB">
        <w:rPr>
          <w:rFonts w:ascii="Arial" w:hAnsi="Arial" w:cs="Arial"/>
          <w:b/>
          <w:sz w:val="24"/>
          <w:szCs w:val="24"/>
        </w:rPr>
        <w:t xml:space="preserve"> </w:t>
      </w:r>
      <w:r w:rsidR="00A103DA">
        <w:rPr>
          <w:rFonts w:ascii="Arial" w:hAnsi="Arial" w:cs="Arial"/>
          <w:b/>
          <w:sz w:val="24"/>
          <w:szCs w:val="24"/>
        </w:rPr>
        <w:t>LIX</w:t>
      </w:r>
      <w:r w:rsidR="00DD66CB">
        <w:rPr>
          <w:rFonts w:ascii="Arial" w:hAnsi="Arial" w:cs="Arial"/>
          <w:b/>
          <w:sz w:val="24"/>
          <w:szCs w:val="24"/>
        </w:rPr>
        <w:t xml:space="preserve"> okrivljenog TD </w:t>
      </w:r>
      <w:r w:rsidR="00A103DA">
        <w:rPr>
          <w:rFonts w:ascii="Arial" w:hAnsi="Arial" w:cs="Arial"/>
          <w:b/>
          <w:sz w:val="24"/>
          <w:szCs w:val="24"/>
        </w:rPr>
        <w:t>RENLING</w:t>
      </w:r>
      <w:r w:rsidR="00CD73A1">
        <w:rPr>
          <w:rFonts w:ascii="Arial" w:hAnsi="Arial" w:cs="Arial"/>
          <w:b/>
          <w:sz w:val="24"/>
          <w:szCs w:val="24"/>
        </w:rPr>
        <w:t xml:space="preserve"> d.o.o., MBS</w:t>
      </w:r>
      <w:r w:rsidR="00DD66CB">
        <w:rPr>
          <w:rFonts w:ascii="Arial" w:hAnsi="Arial" w:cs="Arial"/>
          <w:b/>
          <w:sz w:val="24"/>
          <w:szCs w:val="24"/>
        </w:rPr>
        <w:t xml:space="preserve"> </w:t>
      </w:r>
      <w:r w:rsidR="00CD73A1">
        <w:rPr>
          <w:rFonts w:ascii="Arial" w:hAnsi="Arial" w:cs="Arial"/>
          <w:b/>
          <w:sz w:val="24"/>
          <w:szCs w:val="24"/>
        </w:rPr>
        <w:t>070131779, OIB</w:t>
      </w:r>
      <w:r w:rsidR="00DD66CB">
        <w:rPr>
          <w:rFonts w:ascii="Arial" w:hAnsi="Arial" w:cs="Arial"/>
          <w:b/>
          <w:sz w:val="24"/>
          <w:szCs w:val="24"/>
        </w:rPr>
        <w:t xml:space="preserve"> </w:t>
      </w:r>
      <w:r w:rsidR="00CD73A1">
        <w:rPr>
          <w:rFonts w:ascii="Arial" w:hAnsi="Arial" w:cs="Arial"/>
          <w:b/>
          <w:sz w:val="24"/>
          <w:szCs w:val="24"/>
        </w:rPr>
        <w:t>88528588705</w:t>
      </w:r>
      <w:r w:rsidR="00C15A2E">
        <w:rPr>
          <w:rFonts w:ascii="Arial" w:hAnsi="Arial" w:cs="Arial"/>
          <w:b/>
          <w:sz w:val="24"/>
          <w:szCs w:val="24"/>
        </w:rPr>
        <w:t xml:space="preserve">, sa sjedištem u </w:t>
      </w:r>
      <w:r w:rsidR="00CD73A1">
        <w:rPr>
          <w:rFonts w:ascii="Arial" w:hAnsi="Arial" w:cs="Arial"/>
          <w:b/>
          <w:sz w:val="24"/>
          <w:szCs w:val="24"/>
        </w:rPr>
        <w:t>Varaždinu, Eugena Kumičića 23</w:t>
      </w:r>
      <w:r w:rsidR="00C15A2E">
        <w:rPr>
          <w:rFonts w:ascii="Arial" w:hAnsi="Arial" w:cs="Arial"/>
          <w:b/>
          <w:smallCaps/>
          <w:sz w:val="24"/>
          <w:szCs w:val="24"/>
        </w:rPr>
        <w:t xml:space="preserve"> </w:t>
      </w:r>
      <w:r w:rsidR="00956174" w:rsidRPr="00E96C46">
        <w:rPr>
          <w:rFonts w:ascii="Arial" w:hAnsi="Arial" w:cs="Arial"/>
          <w:sz w:val="24"/>
          <w:szCs w:val="24"/>
        </w:rPr>
        <w:t xml:space="preserve">– </w:t>
      </w:r>
      <w:r w:rsidR="00956174" w:rsidRPr="00E96C46">
        <w:rPr>
          <w:rFonts w:ascii="Arial" w:hAnsi="Arial" w:cs="Arial"/>
          <w:b/>
          <w:sz w:val="24"/>
          <w:szCs w:val="24"/>
        </w:rPr>
        <w:t>predstavni</w:t>
      </w:r>
      <w:r w:rsidR="00CD73A1">
        <w:rPr>
          <w:rFonts w:ascii="Arial" w:hAnsi="Arial" w:cs="Arial"/>
          <w:b/>
          <w:sz w:val="24"/>
          <w:szCs w:val="24"/>
        </w:rPr>
        <w:t>k</w:t>
      </w:r>
      <w:r w:rsidR="00956174" w:rsidRPr="00E96C46">
        <w:rPr>
          <w:rFonts w:ascii="Arial" w:hAnsi="Arial" w:cs="Arial"/>
          <w:sz w:val="24"/>
          <w:szCs w:val="24"/>
        </w:rPr>
        <w:t xml:space="preserve"> </w:t>
      </w:r>
      <w:r w:rsidR="00854E43">
        <w:rPr>
          <w:rFonts w:ascii="Arial" w:hAnsi="Arial" w:cs="Arial"/>
          <w:sz w:val="24"/>
          <w:szCs w:val="24"/>
        </w:rPr>
        <w:t xml:space="preserve">stečajne mase </w:t>
      </w:r>
      <w:r w:rsidR="00CD73A1">
        <w:rPr>
          <w:rFonts w:ascii="Arial" w:hAnsi="Arial" w:cs="Arial"/>
          <w:b/>
          <w:smallCaps/>
          <w:sz w:val="24"/>
          <w:szCs w:val="24"/>
        </w:rPr>
        <w:t xml:space="preserve">Miroslav </w:t>
      </w:r>
      <w:proofErr w:type="spellStart"/>
      <w:r w:rsidR="00CD73A1">
        <w:rPr>
          <w:rFonts w:ascii="Arial" w:hAnsi="Arial" w:cs="Arial"/>
          <w:b/>
          <w:smallCaps/>
          <w:sz w:val="24"/>
          <w:szCs w:val="24"/>
        </w:rPr>
        <w:t>Lovreković</w:t>
      </w:r>
      <w:proofErr w:type="spellEnd"/>
      <w:r w:rsidR="00C15A2E">
        <w:rPr>
          <w:rFonts w:ascii="Arial" w:hAnsi="Arial" w:cs="Arial"/>
          <w:sz w:val="24"/>
          <w:szCs w:val="24"/>
        </w:rPr>
        <w:t xml:space="preserve"> iz </w:t>
      </w:r>
      <w:r w:rsidR="00CD73A1">
        <w:rPr>
          <w:rFonts w:ascii="Arial" w:hAnsi="Arial" w:cs="Arial"/>
          <w:sz w:val="24"/>
          <w:szCs w:val="24"/>
        </w:rPr>
        <w:t xml:space="preserve">Križevaca, Krunoslava </w:t>
      </w:r>
      <w:proofErr w:type="spellStart"/>
      <w:r w:rsidR="00CD73A1">
        <w:rPr>
          <w:rFonts w:ascii="Arial" w:hAnsi="Arial" w:cs="Arial"/>
          <w:sz w:val="24"/>
          <w:szCs w:val="24"/>
        </w:rPr>
        <w:t>Heruca</w:t>
      </w:r>
      <w:proofErr w:type="spellEnd"/>
      <w:r w:rsidR="00CD73A1">
        <w:rPr>
          <w:rFonts w:ascii="Arial" w:hAnsi="Arial" w:cs="Arial"/>
          <w:sz w:val="24"/>
          <w:szCs w:val="24"/>
        </w:rPr>
        <w:t xml:space="preserve"> 81</w:t>
      </w:r>
      <w:r w:rsidR="00DA26F8" w:rsidRPr="00E96C46">
        <w:rPr>
          <w:rFonts w:ascii="Arial" w:hAnsi="Arial" w:cs="Arial"/>
          <w:sz w:val="24"/>
          <w:szCs w:val="24"/>
        </w:rPr>
        <w:t>.</w:t>
      </w:r>
      <w:r w:rsidR="00956174" w:rsidRPr="00E96C46">
        <w:rPr>
          <w:rFonts w:ascii="Arial" w:hAnsi="Arial" w:cs="Arial"/>
          <w:sz w:val="24"/>
          <w:szCs w:val="24"/>
        </w:rPr>
        <w:t xml:space="preserve"> </w:t>
      </w:r>
    </w:p>
    <w:p w:rsidR="00956174" w:rsidRPr="00E96C46" w:rsidRDefault="00956174" w:rsidP="00956174">
      <w:pPr>
        <w:spacing w:after="0"/>
        <w:ind w:left="709" w:firstLine="11"/>
        <w:rPr>
          <w:rFonts w:ascii="Arial" w:hAnsi="Arial" w:cs="Arial"/>
          <w:sz w:val="24"/>
          <w:szCs w:val="24"/>
        </w:rPr>
      </w:pPr>
    </w:p>
    <w:p w:rsidR="000154E7" w:rsidRPr="00E96C46" w:rsidRDefault="000154E7" w:rsidP="00602ED9">
      <w:pPr>
        <w:pStyle w:val="Zaglavlje"/>
        <w:tabs>
          <w:tab w:val="clear" w:pos="4153"/>
          <w:tab w:val="clear" w:pos="8306"/>
        </w:tabs>
        <w:rPr>
          <w:rFonts w:ascii="Arial" w:hAnsi="Arial" w:cs="Arial"/>
          <w:sz w:val="24"/>
          <w:szCs w:val="24"/>
        </w:rPr>
      </w:pPr>
      <w:r w:rsidRPr="00E96C46">
        <w:rPr>
          <w:rFonts w:ascii="Arial" w:hAnsi="Arial" w:cs="Arial"/>
          <w:sz w:val="24"/>
          <w:szCs w:val="24"/>
        </w:rPr>
        <w:t xml:space="preserve">Stranke u smislu članka 350. </w:t>
      </w:r>
      <w:r w:rsidR="00295D7E" w:rsidRPr="00E96C46">
        <w:rPr>
          <w:rFonts w:ascii="Arial" w:hAnsi="Arial" w:cs="Arial"/>
          <w:sz w:val="24"/>
          <w:szCs w:val="24"/>
        </w:rPr>
        <w:t xml:space="preserve">stavka 1. </w:t>
      </w:r>
      <w:r w:rsidR="002B1AA4">
        <w:rPr>
          <w:rFonts w:ascii="Arial" w:hAnsi="Arial" w:cs="Arial"/>
          <w:sz w:val="24"/>
          <w:szCs w:val="24"/>
        </w:rPr>
        <w:t>ZKP/08</w:t>
      </w:r>
      <w:r w:rsidRPr="00E96C46">
        <w:rPr>
          <w:rFonts w:ascii="Arial" w:hAnsi="Arial" w:cs="Arial"/>
          <w:sz w:val="24"/>
          <w:szCs w:val="24"/>
        </w:rPr>
        <w:t xml:space="preserve"> navode da su poučene o svojim pravima u ovom postupku.</w:t>
      </w:r>
    </w:p>
    <w:p w:rsidR="00DB0E6F" w:rsidRPr="00E96C46" w:rsidRDefault="00C12809" w:rsidP="000154E7">
      <w:pPr>
        <w:pStyle w:val="Zaglavlje"/>
        <w:tabs>
          <w:tab w:val="clear" w:pos="4153"/>
          <w:tab w:val="clear" w:pos="8306"/>
        </w:tabs>
        <w:spacing w:before="240"/>
        <w:rPr>
          <w:rFonts w:ascii="Arial" w:hAnsi="Arial" w:cs="Arial"/>
          <w:sz w:val="24"/>
          <w:szCs w:val="24"/>
        </w:rPr>
      </w:pPr>
      <w:r w:rsidRPr="00E96C46">
        <w:rPr>
          <w:rFonts w:ascii="Arial" w:hAnsi="Arial" w:cs="Arial"/>
          <w:sz w:val="24"/>
          <w:szCs w:val="24"/>
        </w:rPr>
        <w:t>Temeljem članka 350. stavka 1. ZKP</w:t>
      </w:r>
      <w:r w:rsidR="002B1AA4">
        <w:rPr>
          <w:rFonts w:ascii="Arial" w:hAnsi="Arial" w:cs="Arial"/>
          <w:sz w:val="24"/>
          <w:szCs w:val="24"/>
        </w:rPr>
        <w:t>/08</w:t>
      </w:r>
      <w:r w:rsidRPr="00E96C46">
        <w:rPr>
          <w:rFonts w:ascii="Arial" w:hAnsi="Arial" w:cs="Arial"/>
          <w:sz w:val="24"/>
          <w:szCs w:val="24"/>
        </w:rPr>
        <w:t xml:space="preserve"> daje se riječ zamjeni</w:t>
      </w:r>
      <w:r w:rsidR="006E7B36" w:rsidRPr="00E96C46">
        <w:rPr>
          <w:rFonts w:ascii="Arial" w:hAnsi="Arial" w:cs="Arial"/>
          <w:sz w:val="24"/>
          <w:szCs w:val="24"/>
        </w:rPr>
        <w:t>ci</w:t>
      </w:r>
      <w:r w:rsidRPr="00E96C46">
        <w:rPr>
          <w:rFonts w:ascii="Arial" w:hAnsi="Arial" w:cs="Arial"/>
          <w:sz w:val="24"/>
          <w:szCs w:val="24"/>
        </w:rPr>
        <w:t xml:space="preserve"> ravnatelj</w:t>
      </w:r>
      <w:r w:rsidR="00175DCF" w:rsidRPr="00E96C46">
        <w:rPr>
          <w:rFonts w:ascii="Arial" w:hAnsi="Arial" w:cs="Arial"/>
          <w:sz w:val="24"/>
          <w:szCs w:val="24"/>
        </w:rPr>
        <w:t>ice</w:t>
      </w:r>
      <w:r w:rsidRPr="00E96C46">
        <w:rPr>
          <w:rFonts w:ascii="Arial" w:hAnsi="Arial" w:cs="Arial"/>
          <w:sz w:val="24"/>
          <w:szCs w:val="24"/>
        </w:rPr>
        <w:t xml:space="preserve"> USKOK-a</w:t>
      </w:r>
      <w:r w:rsidR="00A551BD" w:rsidRPr="00E96C46">
        <w:rPr>
          <w:rFonts w:ascii="Arial" w:hAnsi="Arial" w:cs="Arial"/>
          <w:sz w:val="24"/>
          <w:szCs w:val="24"/>
        </w:rPr>
        <w:t>.</w:t>
      </w:r>
    </w:p>
    <w:p w:rsidR="0081323E" w:rsidRPr="00E96C46" w:rsidRDefault="00596877" w:rsidP="00242BD9">
      <w:pPr>
        <w:pStyle w:val="Zaglavlje"/>
        <w:tabs>
          <w:tab w:val="clear" w:pos="4153"/>
          <w:tab w:val="clear" w:pos="8306"/>
        </w:tabs>
        <w:spacing w:before="240"/>
        <w:rPr>
          <w:rFonts w:ascii="Arial" w:hAnsi="Arial" w:cs="Arial"/>
          <w:sz w:val="24"/>
          <w:szCs w:val="24"/>
        </w:rPr>
      </w:pPr>
      <w:r w:rsidRPr="00E96C46">
        <w:rPr>
          <w:rFonts w:ascii="Arial" w:hAnsi="Arial" w:cs="Arial"/>
          <w:sz w:val="24"/>
          <w:szCs w:val="24"/>
        </w:rPr>
        <w:t>Zamjeni</w:t>
      </w:r>
      <w:r w:rsidR="006E7B36" w:rsidRPr="00E96C46">
        <w:rPr>
          <w:rFonts w:ascii="Arial" w:hAnsi="Arial" w:cs="Arial"/>
          <w:sz w:val="24"/>
          <w:szCs w:val="24"/>
        </w:rPr>
        <w:t>ca</w:t>
      </w:r>
      <w:r w:rsidR="0027502D" w:rsidRPr="00E96C46">
        <w:rPr>
          <w:rFonts w:ascii="Arial" w:hAnsi="Arial" w:cs="Arial"/>
          <w:sz w:val="24"/>
          <w:szCs w:val="24"/>
        </w:rPr>
        <w:t xml:space="preserve"> </w:t>
      </w:r>
      <w:r w:rsidRPr="00E96C46">
        <w:rPr>
          <w:rFonts w:ascii="Arial" w:hAnsi="Arial" w:cs="Arial"/>
          <w:sz w:val="24"/>
          <w:szCs w:val="24"/>
        </w:rPr>
        <w:t>ravnateljice USKOK-a</w:t>
      </w:r>
      <w:r w:rsidR="00242BD9" w:rsidRPr="00E96C46">
        <w:rPr>
          <w:rFonts w:ascii="Arial" w:hAnsi="Arial" w:cs="Arial"/>
          <w:sz w:val="24"/>
          <w:szCs w:val="24"/>
        </w:rPr>
        <w:t xml:space="preserve"> </w:t>
      </w:r>
      <w:r w:rsidR="00B97668" w:rsidRPr="00E96C46">
        <w:rPr>
          <w:rFonts w:ascii="Arial" w:hAnsi="Arial" w:cs="Arial"/>
          <w:sz w:val="24"/>
          <w:szCs w:val="24"/>
        </w:rPr>
        <w:t>obrazlaže</w:t>
      </w:r>
      <w:r w:rsidR="00242BD9" w:rsidRPr="00E96C46">
        <w:rPr>
          <w:rFonts w:ascii="Arial" w:hAnsi="Arial" w:cs="Arial"/>
          <w:sz w:val="24"/>
          <w:szCs w:val="24"/>
        </w:rPr>
        <w:t xml:space="preserve"> optužnicu, smatra da postoji dovoljan stupanj osnovane sumnje da bi se optužnica potvrdila. Navodi da su </w:t>
      </w:r>
      <w:r w:rsidR="0081323E" w:rsidRPr="00E96C46">
        <w:rPr>
          <w:rFonts w:ascii="Arial" w:hAnsi="Arial" w:cs="Arial"/>
          <w:sz w:val="24"/>
          <w:szCs w:val="24"/>
        </w:rPr>
        <w:t>potpisan</w:t>
      </w:r>
      <w:r w:rsidR="00182680" w:rsidRPr="00E96C46">
        <w:rPr>
          <w:rFonts w:ascii="Arial" w:hAnsi="Arial" w:cs="Arial"/>
          <w:sz w:val="24"/>
          <w:szCs w:val="24"/>
        </w:rPr>
        <w:t>i</w:t>
      </w:r>
      <w:r w:rsidR="0081323E" w:rsidRPr="00E96C46">
        <w:rPr>
          <w:rFonts w:ascii="Arial" w:hAnsi="Arial" w:cs="Arial"/>
          <w:sz w:val="24"/>
          <w:szCs w:val="24"/>
        </w:rPr>
        <w:t xml:space="preserve"> </w:t>
      </w:r>
      <w:r w:rsidR="0014368B" w:rsidRPr="00E96C46">
        <w:rPr>
          <w:rFonts w:ascii="Arial" w:hAnsi="Arial" w:cs="Arial"/>
          <w:sz w:val="24"/>
          <w:szCs w:val="24"/>
        </w:rPr>
        <w:t>S</w:t>
      </w:r>
      <w:r w:rsidR="0081323E" w:rsidRPr="00E96C46">
        <w:rPr>
          <w:rFonts w:ascii="Arial" w:hAnsi="Arial" w:cs="Arial"/>
          <w:sz w:val="24"/>
          <w:szCs w:val="24"/>
        </w:rPr>
        <w:t>porazum</w:t>
      </w:r>
      <w:r w:rsidR="00182680" w:rsidRPr="00E96C46">
        <w:rPr>
          <w:rFonts w:ascii="Arial" w:hAnsi="Arial" w:cs="Arial"/>
          <w:sz w:val="24"/>
          <w:szCs w:val="24"/>
        </w:rPr>
        <w:t>i</w:t>
      </w:r>
      <w:r w:rsidR="0014368B" w:rsidRPr="00E96C46">
        <w:rPr>
          <w:rFonts w:ascii="Arial" w:hAnsi="Arial" w:cs="Arial"/>
          <w:sz w:val="24"/>
          <w:szCs w:val="24"/>
        </w:rPr>
        <w:t xml:space="preserve"> oko potvrdnog očitovanja o optužnici na osnovu kojeg se očekuje izbor i odmjeravanje blaže kazne i Izjave za donošenje presude na temelju sporazuma stranaka</w:t>
      </w:r>
      <w:r w:rsidR="0081323E" w:rsidRPr="00E96C46">
        <w:rPr>
          <w:rFonts w:ascii="Arial" w:hAnsi="Arial" w:cs="Arial"/>
          <w:sz w:val="24"/>
          <w:szCs w:val="24"/>
        </w:rPr>
        <w:t xml:space="preserve"> za donošenje presude, </w:t>
      </w:r>
      <w:r w:rsidR="00171379" w:rsidRPr="00E96C46">
        <w:rPr>
          <w:rFonts w:ascii="Arial" w:hAnsi="Arial" w:cs="Arial"/>
          <w:sz w:val="24"/>
          <w:szCs w:val="24"/>
        </w:rPr>
        <w:t xml:space="preserve">a koji su </w:t>
      </w:r>
      <w:r w:rsidR="00906E80" w:rsidRPr="00E96C46">
        <w:rPr>
          <w:rFonts w:ascii="Arial" w:hAnsi="Arial" w:cs="Arial"/>
          <w:sz w:val="24"/>
          <w:szCs w:val="24"/>
        </w:rPr>
        <w:t xml:space="preserve">ranije </w:t>
      </w:r>
      <w:r w:rsidR="00171379" w:rsidRPr="00E96C46">
        <w:rPr>
          <w:rFonts w:ascii="Arial" w:hAnsi="Arial" w:cs="Arial"/>
          <w:sz w:val="24"/>
          <w:szCs w:val="24"/>
        </w:rPr>
        <w:t>dostavljeni</w:t>
      </w:r>
      <w:r w:rsidR="0081323E" w:rsidRPr="00E96C46">
        <w:rPr>
          <w:rFonts w:ascii="Arial" w:hAnsi="Arial" w:cs="Arial"/>
          <w:sz w:val="24"/>
          <w:szCs w:val="24"/>
        </w:rPr>
        <w:t xml:space="preserve"> u spis.</w:t>
      </w:r>
    </w:p>
    <w:p w:rsidR="00A551BD" w:rsidRPr="00E96C46" w:rsidRDefault="00A551BD" w:rsidP="00242BD9">
      <w:pPr>
        <w:pStyle w:val="Zaglavlje"/>
        <w:tabs>
          <w:tab w:val="clear" w:pos="4153"/>
          <w:tab w:val="clear" w:pos="8306"/>
        </w:tabs>
        <w:spacing w:before="240"/>
        <w:rPr>
          <w:rFonts w:ascii="Arial" w:hAnsi="Arial" w:cs="Arial"/>
          <w:sz w:val="24"/>
          <w:szCs w:val="24"/>
        </w:rPr>
      </w:pPr>
      <w:r w:rsidRPr="00E96C46">
        <w:rPr>
          <w:rFonts w:ascii="Arial" w:hAnsi="Arial" w:cs="Arial"/>
          <w:sz w:val="24"/>
          <w:szCs w:val="24"/>
        </w:rPr>
        <w:t>Temeljem član</w:t>
      </w:r>
      <w:r w:rsidR="00D57A5D" w:rsidRPr="00E96C46">
        <w:rPr>
          <w:rFonts w:ascii="Arial" w:hAnsi="Arial" w:cs="Arial"/>
          <w:sz w:val="24"/>
          <w:szCs w:val="24"/>
        </w:rPr>
        <w:t>ka</w:t>
      </w:r>
      <w:r w:rsidRPr="00E96C46">
        <w:rPr>
          <w:rFonts w:ascii="Arial" w:hAnsi="Arial" w:cs="Arial"/>
          <w:sz w:val="24"/>
          <w:szCs w:val="24"/>
        </w:rPr>
        <w:t xml:space="preserve"> 350. stavak 3.</w:t>
      </w:r>
      <w:r w:rsidR="004B73E8" w:rsidRPr="00E96C46">
        <w:rPr>
          <w:rFonts w:ascii="Arial" w:hAnsi="Arial" w:cs="Arial"/>
          <w:sz w:val="24"/>
          <w:szCs w:val="24"/>
        </w:rPr>
        <w:t xml:space="preserve"> ZKP</w:t>
      </w:r>
      <w:r w:rsidR="002B1AA4">
        <w:rPr>
          <w:rFonts w:ascii="Arial" w:hAnsi="Arial" w:cs="Arial"/>
          <w:sz w:val="24"/>
          <w:szCs w:val="24"/>
        </w:rPr>
        <w:t>/08</w:t>
      </w:r>
      <w:r w:rsidRPr="00E96C46">
        <w:rPr>
          <w:rFonts w:ascii="Arial" w:hAnsi="Arial" w:cs="Arial"/>
          <w:sz w:val="24"/>
          <w:szCs w:val="24"/>
        </w:rPr>
        <w:t xml:space="preserve"> </w:t>
      </w:r>
      <w:r w:rsidR="004B73E8" w:rsidRPr="00E96C46">
        <w:rPr>
          <w:rFonts w:ascii="Arial" w:hAnsi="Arial" w:cs="Arial"/>
          <w:sz w:val="24"/>
          <w:szCs w:val="24"/>
        </w:rPr>
        <w:t>nazočni</w:t>
      </w:r>
      <w:r w:rsidRPr="00E96C46">
        <w:rPr>
          <w:rFonts w:ascii="Arial" w:hAnsi="Arial" w:cs="Arial"/>
          <w:sz w:val="24"/>
          <w:szCs w:val="24"/>
        </w:rPr>
        <w:t xml:space="preserve"> </w:t>
      </w:r>
      <w:r w:rsidR="002B1AA4">
        <w:rPr>
          <w:rFonts w:ascii="Arial" w:hAnsi="Arial" w:cs="Arial"/>
          <w:sz w:val="24"/>
          <w:szCs w:val="24"/>
        </w:rPr>
        <w:t xml:space="preserve">predstavnici </w:t>
      </w:r>
      <w:r w:rsidR="00854E43">
        <w:rPr>
          <w:rFonts w:ascii="Arial" w:hAnsi="Arial" w:cs="Arial"/>
          <w:sz w:val="24"/>
          <w:szCs w:val="24"/>
        </w:rPr>
        <w:t>stečajnih masa</w:t>
      </w:r>
      <w:r w:rsidRPr="00E96C46">
        <w:rPr>
          <w:rFonts w:ascii="Arial" w:hAnsi="Arial" w:cs="Arial"/>
          <w:sz w:val="24"/>
          <w:szCs w:val="24"/>
        </w:rPr>
        <w:t xml:space="preserve"> i branitelji </w:t>
      </w:r>
      <w:r w:rsidR="00854E43">
        <w:rPr>
          <w:rFonts w:ascii="Arial" w:hAnsi="Arial" w:cs="Arial"/>
          <w:sz w:val="24"/>
          <w:szCs w:val="24"/>
        </w:rPr>
        <w:t xml:space="preserve">stečajnih masa </w:t>
      </w:r>
      <w:r w:rsidRPr="00E96C46">
        <w:rPr>
          <w:rFonts w:ascii="Arial" w:hAnsi="Arial" w:cs="Arial"/>
          <w:sz w:val="24"/>
          <w:szCs w:val="24"/>
        </w:rPr>
        <w:t>suglasno navode da ne žele odgovarati na navode zamjeni</w:t>
      </w:r>
      <w:r w:rsidR="009D00F1" w:rsidRPr="00E96C46">
        <w:rPr>
          <w:rFonts w:ascii="Arial" w:hAnsi="Arial" w:cs="Arial"/>
          <w:sz w:val="24"/>
          <w:szCs w:val="24"/>
        </w:rPr>
        <w:t>ce</w:t>
      </w:r>
      <w:r w:rsidRPr="00E96C46">
        <w:rPr>
          <w:rFonts w:ascii="Arial" w:hAnsi="Arial" w:cs="Arial"/>
          <w:sz w:val="24"/>
          <w:szCs w:val="24"/>
        </w:rPr>
        <w:t xml:space="preserve"> ravnatelj</w:t>
      </w:r>
      <w:r w:rsidR="00175DCF" w:rsidRPr="00E96C46">
        <w:rPr>
          <w:rFonts w:ascii="Arial" w:hAnsi="Arial" w:cs="Arial"/>
          <w:sz w:val="24"/>
          <w:szCs w:val="24"/>
        </w:rPr>
        <w:t>ice</w:t>
      </w:r>
      <w:r w:rsidRPr="00E96C46">
        <w:rPr>
          <w:rFonts w:ascii="Arial" w:hAnsi="Arial" w:cs="Arial"/>
          <w:sz w:val="24"/>
          <w:szCs w:val="24"/>
        </w:rPr>
        <w:t xml:space="preserve"> USKOK-a.</w:t>
      </w:r>
    </w:p>
    <w:p w:rsidR="001A73E8" w:rsidRPr="00E96C46" w:rsidRDefault="001A73E8" w:rsidP="00242BD9">
      <w:pPr>
        <w:pStyle w:val="Zaglavlje"/>
        <w:tabs>
          <w:tab w:val="clear" w:pos="4153"/>
          <w:tab w:val="clear" w:pos="8306"/>
        </w:tabs>
        <w:spacing w:before="240"/>
        <w:rPr>
          <w:rFonts w:ascii="Arial" w:hAnsi="Arial" w:cs="Arial"/>
          <w:sz w:val="24"/>
          <w:szCs w:val="24"/>
        </w:rPr>
      </w:pPr>
      <w:r w:rsidRPr="00E96C46">
        <w:rPr>
          <w:rFonts w:ascii="Arial" w:hAnsi="Arial" w:cs="Arial"/>
          <w:sz w:val="24"/>
          <w:szCs w:val="24"/>
        </w:rPr>
        <w:t xml:space="preserve">Nazočni </w:t>
      </w:r>
      <w:r w:rsidR="002B1AA4">
        <w:rPr>
          <w:rFonts w:ascii="Arial" w:hAnsi="Arial" w:cs="Arial"/>
          <w:sz w:val="24"/>
          <w:szCs w:val="24"/>
        </w:rPr>
        <w:t xml:space="preserve">predstavnici </w:t>
      </w:r>
      <w:r w:rsidR="00854E43">
        <w:rPr>
          <w:rFonts w:ascii="Arial" w:hAnsi="Arial" w:cs="Arial"/>
          <w:sz w:val="24"/>
          <w:szCs w:val="24"/>
        </w:rPr>
        <w:t>stečajnih masa</w:t>
      </w:r>
      <w:r w:rsidRPr="00E96C46">
        <w:rPr>
          <w:rFonts w:ascii="Arial" w:hAnsi="Arial" w:cs="Arial"/>
          <w:sz w:val="24"/>
          <w:szCs w:val="24"/>
        </w:rPr>
        <w:t xml:space="preserve"> upozoreni na posljedice izjavljuj</w:t>
      </w:r>
      <w:r w:rsidR="00A551BD" w:rsidRPr="00E96C46">
        <w:rPr>
          <w:rFonts w:ascii="Arial" w:hAnsi="Arial" w:cs="Arial"/>
          <w:sz w:val="24"/>
          <w:szCs w:val="24"/>
        </w:rPr>
        <w:t>u</w:t>
      </w:r>
      <w:r w:rsidRPr="00E96C46">
        <w:rPr>
          <w:rFonts w:ascii="Arial" w:hAnsi="Arial" w:cs="Arial"/>
          <w:sz w:val="24"/>
          <w:szCs w:val="24"/>
        </w:rPr>
        <w:t xml:space="preserve"> da se smatr</w:t>
      </w:r>
      <w:r w:rsidR="00A551BD" w:rsidRPr="00E96C46">
        <w:rPr>
          <w:rFonts w:ascii="Arial" w:hAnsi="Arial" w:cs="Arial"/>
          <w:sz w:val="24"/>
          <w:szCs w:val="24"/>
        </w:rPr>
        <w:t>aju krivima.</w:t>
      </w:r>
    </w:p>
    <w:p w:rsidR="0081323E" w:rsidRPr="00E96C46" w:rsidRDefault="00BE3F4C" w:rsidP="0081323E">
      <w:pPr>
        <w:rPr>
          <w:rFonts w:ascii="Arial" w:hAnsi="Arial" w:cs="Arial"/>
          <w:sz w:val="24"/>
          <w:szCs w:val="24"/>
        </w:rPr>
      </w:pPr>
      <w:r w:rsidRPr="00E96C46">
        <w:rPr>
          <w:rFonts w:ascii="Arial" w:hAnsi="Arial" w:cs="Arial"/>
          <w:sz w:val="24"/>
          <w:szCs w:val="24"/>
        </w:rPr>
        <w:t xml:space="preserve">Nazočni </w:t>
      </w:r>
      <w:r w:rsidR="002B1AA4">
        <w:rPr>
          <w:rFonts w:ascii="Arial" w:hAnsi="Arial" w:cs="Arial"/>
          <w:sz w:val="24"/>
          <w:szCs w:val="24"/>
        </w:rPr>
        <w:t xml:space="preserve">predstavnici </w:t>
      </w:r>
      <w:r w:rsidR="00854E43">
        <w:rPr>
          <w:rFonts w:ascii="Arial" w:hAnsi="Arial" w:cs="Arial"/>
          <w:sz w:val="24"/>
          <w:szCs w:val="24"/>
        </w:rPr>
        <w:t>stečajnih masa</w:t>
      </w:r>
      <w:r w:rsidRPr="00E96C46">
        <w:rPr>
          <w:rFonts w:ascii="Arial" w:hAnsi="Arial" w:cs="Arial"/>
          <w:sz w:val="24"/>
          <w:szCs w:val="24"/>
        </w:rPr>
        <w:t xml:space="preserve"> suglasno </w:t>
      </w:r>
      <w:r w:rsidR="0081323E" w:rsidRPr="00E96C46">
        <w:rPr>
          <w:rFonts w:ascii="Arial" w:hAnsi="Arial" w:cs="Arial"/>
          <w:sz w:val="24"/>
          <w:szCs w:val="24"/>
        </w:rPr>
        <w:t>navod</w:t>
      </w:r>
      <w:r w:rsidRPr="00E96C46">
        <w:rPr>
          <w:rFonts w:ascii="Arial" w:hAnsi="Arial" w:cs="Arial"/>
          <w:sz w:val="24"/>
          <w:szCs w:val="24"/>
        </w:rPr>
        <w:t>e</w:t>
      </w:r>
      <w:r w:rsidR="0081323E" w:rsidRPr="00E96C46">
        <w:rPr>
          <w:rFonts w:ascii="Arial" w:hAnsi="Arial" w:cs="Arial"/>
          <w:sz w:val="24"/>
          <w:szCs w:val="24"/>
        </w:rPr>
        <w:t xml:space="preserve"> da </w:t>
      </w:r>
      <w:r w:rsidRPr="00E96C46">
        <w:rPr>
          <w:rFonts w:ascii="Arial" w:hAnsi="Arial" w:cs="Arial"/>
          <w:sz w:val="24"/>
          <w:szCs w:val="24"/>
        </w:rPr>
        <w:t>su</w:t>
      </w:r>
      <w:r w:rsidR="0081323E" w:rsidRPr="00E96C46">
        <w:rPr>
          <w:rFonts w:ascii="Arial" w:hAnsi="Arial" w:cs="Arial"/>
          <w:sz w:val="24"/>
          <w:szCs w:val="24"/>
        </w:rPr>
        <w:t xml:space="preserve"> razum</w:t>
      </w:r>
      <w:r w:rsidRPr="00E96C46">
        <w:rPr>
          <w:rFonts w:ascii="Arial" w:hAnsi="Arial" w:cs="Arial"/>
          <w:sz w:val="24"/>
          <w:szCs w:val="24"/>
        </w:rPr>
        <w:t>jeli</w:t>
      </w:r>
      <w:r w:rsidR="0081323E" w:rsidRPr="00E96C46">
        <w:rPr>
          <w:rFonts w:ascii="Arial" w:hAnsi="Arial" w:cs="Arial"/>
          <w:sz w:val="24"/>
          <w:szCs w:val="24"/>
        </w:rPr>
        <w:t xml:space="preserve"> </w:t>
      </w:r>
      <w:r w:rsidR="007D2BB9" w:rsidRPr="00E96C46">
        <w:rPr>
          <w:rFonts w:ascii="Arial" w:hAnsi="Arial" w:cs="Arial"/>
          <w:sz w:val="24"/>
          <w:szCs w:val="24"/>
        </w:rPr>
        <w:t xml:space="preserve">sporazume i </w:t>
      </w:r>
      <w:r w:rsidR="0081323E" w:rsidRPr="00E96C46">
        <w:rPr>
          <w:rFonts w:ascii="Arial" w:hAnsi="Arial" w:cs="Arial"/>
          <w:sz w:val="24"/>
          <w:szCs w:val="24"/>
        </w:rPr>
        <w:t>izjav</w:t>
      </w:r>
      <w:r w:rsidRPr="00E96C46">
        <w:rPr>
          <w:rFonts w:ascii="Arial" w:hAnsi="Arial" w:cs="Arial"/>
          <w:sz w:val="24"/>
          <w:szCs w:val="24"/>
        </w:rPr>
        <w:t>e</w:t>
      </w:r>
      <w:r w:rsidR="0081323E" w:rsidRPr="00E96C46">
        <w:rPr>
          <w:rFonts w:ascii="Arial" w:hAnsi="Arial" w:cs="Arial"/>
          <w:sz w:val="24"/>
          <w:szCs w:val="24"/>
        </w:rPr>
        <w:t xml:space="preserve"> </w:t>
      </w:r>
      <w:r w:rsidR="007D2BB9" w:rsidRPr="00E96C46">
        <w:rPr>
          <w:rFonts w:ascii="Arial" w:hAnsi="Arial" w:cs="Arial"/>
          <w:sz w:val="24"/>
          <w:szCs w:val="24"/>
        </w:rPr>
        <w:t>za donošenje presude na temelju sporazuma stranaka</w:t>
      </w:r>
      <w:r w:rsidR="0081323E" w:rsidRPr="00E96C46">
        <w:rPr>
          <w:rFonts w:ascii="Arial" w:hAnsi="Arial" w:cs="Arial"/>
          <w:sz w:val="24"/>
          <w:szCs w:val="24"/>
        </w:rPr>
        <w:t>, a koji čin</w:t>
      </w:r>
      <w:r w:rsidRPr="00E96C46">
        <w:rPr>
          <w:rFonts w:ascii="Arial" w:hAnsi="Arial" w:cs="Arial"/>
          <w:sz w:val="24"/>
          <w:szCs w:val="24"/>
        </w:rPr>
        <w:t>e</w:t>
      </w:r>
      <w:r w:rsidR="0081323E" w:rsidRPr="00E96C46">
        <w:rPr>
          <w:rFonts w:ascii="Arial" w:hAnsi="Arial" w:cs="Arial"/>
          <w:sz w:val="24"/>
          <w:szCs w:val="24"/>
        </w:rPr>
        <w:t xml:space="preserve"> sastavni dio spisa.</w:t>
      </w:r>
    </w:p>
    <w:p w:rsidR="0081323E" w:rsidRPr="00E96C46" w:rsidRDefault="0081323E" w:rsidP="0081323E">
      <w:pPr>
        <w:rPr>
          <w:rFonts w:ascii="Arial" w:hAnsi="Arial" w:cs="Arial"/>
          <w:sz w:val="24"/>
          <w:szCs w:val="24"/>
        </w:rPr>
      </w:pPr>
      <w:r w:rsidRPr="00E96C46">
        <w:rPr>
          <w:rFonts w:ascii="Arial" w:hAnsi="Arial" w:cs="Arial"/>
          <w:sz w:val="24"/>
          <w:szCs w:val="24"/>
        </w:rPr>
        <w:t>Predsjednik vijeća vrši uvid, te čita izjav</w:t>
      </w:r>
      <w:r w:rsidR="00BE3F4C" w:rsidRPr="00E96C46">
        <w:rPr>
          <w:rFonts w:ascii="Arial" w:hAnsi="Arial" w:cs="Arial"/>
          <w:sz w:val="24"/>
          <w:szCs w:val="24"/>
        </w:rPr>
        <w:t>e</w:t>
      </w:r>
      <w:r w:rsidRPr="00E96C46">
        <w:rPr>
          <w:rFonts w:ascii="Arial" w:hAnsi="Arial" w:cs="Arial"/>
          <w:sz w:val="24"/>
          <w:szCs w:val="24"/>
        </w:rPr>
        <w:t xml:space="preserve"> za donošenje presude na temelju sporazuma stranaka koj</w:t>
      </w:r>
      <w:r w:rsidR="007D2BB9" w:rsidRPr="00E96C46">
        <w:rPr>
          <w:rFonts w:ascii="Arial" w:hAnsi="Arial" w:cs="Arial"/>
          <w:sz w:val="24"/>
          <w:szCs w:val="24"/>
        </w:rPr>
        <w:t>i</w:t>
      </w:r>
      <w:r w:rsidRPr="00E96C46">
        <w:rPr>
          <w:rFonts w:ascii="Arial" w:hAnsi="Arial" w:cs="Arial"/>
          <w:sz w:val="24"/>
          <w:szCs w:val="24"/>
        </w:rPr>
        <w:t xml:space="preserve"> </w:t>
      </w:r>
      <w:r w:rsidR="007D2BB9" w:rsidRPr="00E96C46">
        <w:rPr>
          <w:rFonts w:ascii="Arial" w:hAnsi="Arial" w:cs="Arial"/>
          <w:sz w:val="24"/>
          <w:szCs w:val="24"/>
        </w:rPr>
        <w:t>su</w:t>
      </w:r>
      <w:r w:rsidRPr="00E96C46">
        <w:rPr>
          <w:rFonts w:ascii="Arial" w:hAnsi="Arial" w:cs="Arial"/>
          <w:sz w:val="24"/>
          <w:szCs w:val="24"/>
        </w:rPr>
        <w:t xml:space="preserve"> </w:t>
      </w:r>
      <w:r w:rsidR="007D2BB9" w:rsidRPr="00E96C46">
        <w:rPr>
          <w:rFonts w:ascii="Arial" w:hAnsi="Arial" w:cs="Arial"/>
          <w:sz w:val="24"/>
          <w:szCs w:val="24"/>
        </w:rPr>
        <w:t>uloženi</w:t>
      </w:r>
      <w:r w:rsidRPr="00E96C46">
        <w:rPr>
          <w:rFonts w:ascii="Arial" w:hAnsi="Arial" w:cs="Arial"/>
          <w:sz w:val="24"/>
          <w:szCs w:val="24"/>
        </w:rPr>
        <w:t xml:space="preserve"> u spis.</w:t>
      </w:r>
    </w:p>
    <w:p w:rsidR="0081323E" w:rsidRPr="00E96C46" w:rsidRDefault="0081323E" w:rsidP="0081323E">
      <w:pPr>
        <w:rPr>
          <w:rFonts w:ascii="Arial" w:hAnsi="Arial" w:cs="Arial"/>
          <w:sz w:val="24"/>
          <w:szCs w:val="24"/>
        </w:rPr>
      </w:pPr>
      <w:r w:rsidRPr="00E96C46">
        <w:rPr>
          <w:rFonts w:ascii="Arial" w:hAnsi="Arial" w:cs="Arial"/>
          <w:sz w:val="24"/>
          <w:szCs w:val="24"/>
        </w:rPr>
        <w:t xml:space="preserve">Utvrđuje se da su </w:t>
      </w:r>
      <w:r w:rsidR="009C4A3E">
        <w:rPr>
          <w:rFonts w:ascii="Arial" w:hAnsi="Arial" w:cs="Arial"/>
          <w:sz w:val="24"/>
          <w:szCs w:val="24"/>
        </w:rPr>
        <w:t xml:space="preserve">predstavnici </w:t>
      </w:r>
      <w:r w:rsidR="00854E43">
        <w:rPr>
          <w:rFonts w:ascii="Arial" w:hAnsi="Arial" w:cs="Arial"/>
          <w:sz w:val="24"/>
          <w:szCs w:val="24"/>
        </w:rPr>
        <w:t>stečajnih masa</w:t>
      </w:r>
      <w:r w:rsidR="00BE3F4C" w:rsidRPr="00E96C46">
        <w:rPr>
          <w:rFonts w:ascii="Arial" w:hAnsi="Arial" w:cs="Arial"/>
          <w:sz w:val="24"/>
          <w:szCs w:val="24"/>
        </w:rPr>
        <w:t xml:space="preserve"> </w:t>
      </w:r>
      <w:r w:rsidRPr="00E96C46">
        <w:rPr>
          <w:rFonts w:ascii="Arial" w:hAnsi="Arial" w:cs="Arial"/>
          <w:sz w:val="24"/>
          <w:szCs w:val="24"/>
        </w:rPr>
        <w:t>i branitelj</w:t>
      </w:r>
      <w:r w:rsidR="00BE3F4C" w:rsidRPr="00E96C46">
        <w:rPr>
          <w:rFonts w:ascii="Arial" w:hAnsi="Arial" w:cs="Arial"/>
          <w:sz w:val="24"/>
          <w:szCs w:val="24"/>
        </w:rPr>
        <w:t>i</w:t>
      </w:r>
      <w:r w:rsidR="00854E43">
        <w:rPr>
          <w:rFonts w:ascii="Arial" w:hAnsi="Arial" w:cs="Arial"/>
          <w:sz w:val="24"/>
          <w:szCs w:val="24"/>
        </w:rPr>
        <w:t xml:space="preserve"> stečajnih masa</w:t>
      </w:r>
      <w:r w:rsidRPr="00E96C46">
        <w:rPr>
          <w:rFonts w:ascii="Arial" w:hAnsi="Arial" w:cs="Arial"/>
          <w:sz w:val="24"/>
          <w:szCs w:val="24"/>
        </w:rPr>
        <w:t>, koji su nazočni sjednici optužnog vijeća, te zamjeni</w:t>
      </w:r>
      <w:r w:rsidR="009D00F1" w:rsidRPr="00E96C46">
        <w:rPr>
          <w:rFonts w:ascii="Arial" w:hAnsi="Arial" w:cs="Arial"/>
          <w:sz w:val="24"/>
          <w:szCs w:val="24"/>
        </w:rPr>
        <w:t>ca</w:t>
      </w:r>
      <w:r w:rsidR="00BE3F4C" w:rsidRPr="00E96C46">
        <w:rPr>
          <w:rFonts w:ascii="Arial" w:hAnsi="Arial" w:cs="Arial"/>
          <w:sz w:val="24"/>
          <w:szCs w:val="24"/>
        </w:rPr>
        <w:t xml:space="preserve"> ravnatel</w:t>
      </w:r>
      <w:r w:rsidR="0027502D" w:rsidRPr="00E96C46">
        <w:rPr>
          <w:rFonts w:ascii="Arial" w:hAnsi="Arial" w:cs="Arial"/>
          <w:sz w:val="24"/>
          <w:szCs w:val="24"/>
        </w:rPr>
        <w:t>jice</w:t>
      </w:r>
      <w:r w:rsidR="00BE3F4C" w:rsidRPr="00E96C46">
        <w:rPr>
          <w:rFonts w:ascii="Arial" w:hAnsi="Arial" w:cs="Arial"/>
          <w:sz w:val="24"/>
          <w:szCs w:val="24"/>
        </w:rPr>
        <w:t xml:space="preserve"> USKOK-a</w:t>
      </w:r>
      <w:r w:rsidRPr="00E96C46">
        <w:rPr>
          <w:rFonts w:ascii="Arial" w:hAnsi="Arial" w:cs="Arial"/>
          <w:sz w:val="24"/>
          <w:szCs w:val="24"/>
        </w:rPr>
        <w:t xml:space="preserve"> suglasni u pogledu sadržaja pisan</w:t>
      </w:r>
      <w:r w:rsidR="00BE3F4C" w:rsidRPr="00E96C46">
        <w:rPr>
          <w:rFonts w:ascii="Arial" w:hAnsi="Arial" w:cs="Arial"/>
          <w:sz w:val="24"/>
          <w:szCs w:val="24"/>
        </w:rPr>
        <w:t>ih</w:t>
      </w:r>
      <w:r w:rsidRPr="00E96C46">
        <w:rPr>
          <w:rFonts w:ascii="Arial" w:hAnsi="Arial" w:cs="Arial"/>
          <w:sz w:val="24"/>
          <w:szCs w:val="24"/>
        </w:rPr>
        <w:t xml:space="preserve"> sporazuma, odnosno, izjav</w:t>
      </w:r>
      <w:r w:rsidR="00BE3F4C" w:rsidRPr="00E96C46">
        <w:rPr>
          <w:rFonts w:ascii="Arial" w:hAnsi="Arial" w:cs="Arial"/>
          <w:sz w:val="24"/>
          <w:szCs w:val="24"/>
        </w:rPr>
        <w:t>a</w:t>
      </w:r>
      <w:r w:rsidRPr="00E96C46">
        <w:rPr>
          <w:rFonts w:ascii="Arial" w:hAnsi="Arial" w:cs="Arial"/>
          <w:sz w:val="24"/>
          <w:szCs w:val="24"/>
        </w:rPr>
        <w:t xml:space="preserve"> o donošenju presude na temelju sporazuma.</w:t>
      </w:r>
    </w:p>
    <w:p w:rsidR="0081323E" w:rsidRPr="00E96C46" w:rsidRDefault="00CE6891" w:rsidP="0081323E">
      <w:pPr>
        <w:rPr>
          <w:rFonts w:ascii="Arial" w:hAnsi="Arial" w:cs="Arial"/>
          <w:sz w:val="24"/>
          <w:szCs w:val="24"/>
        </w:rPr>
      </w:pPr>
      <w:r w:rsidRPr="00E96C46">
        <w:rPr>
          <w:rFonts w:ascii="Arial" w:hAnsi="Arial" w:cs="Arial"/>
          <w:sz w:val="24"/>
          <w:szCs w:val="24"/>
        </w:rPr>
        <w:t xml:space="preserve">Nazočni </w:t>
      </w:r>
      <w:r w:rsidR="009C4A3E">
        <w:rPr>
          <w:rFonts w:ascii="Arial" w:hAnsi="Arial" w:cs="Arial"/>
          <w:sz w:val="24"/>
          <w:szCs w:val="24"/>
        </w:rPr>
        <w:t xml:space="preserve">predstavnici </w:t>
      </w:r>
      <w:r w:rsidR="00854E43">
        <w:rPr>
          <w:rFonts w:ascii="Arial" w:hAnsi="Arial" w:cs="Arial"/>
          <w:sz w:val="24"/>
          <w:szCs w:val="24"/>
        </w:rPr>
        <w:t>stečajnih masa</w:t>
      </w:r>
      <w:r w:rsidR="0081323E" w:rsidRPr="00E96C46">
        <w:rPr>
          <w:rFonts w:ascii="Arial" w:hAnsi="Arial" w:cs="Arial"/>
          <w:sz w:val="24"/>
          <w:szCs w:val="24"/>
        </w:rPr>
        <w:t xml:space="preserve"> navod</w:t>
      </w:r>
      <w:r w:rsidRPr="00E96C46">
        <w:rPr>
          <w:rFonts w:ascii="Arial" w:hAnsi="Arial" w:cs="Arial"/>
          <w:sz w:val="24"/>
          <w:szCs w:val="24"/>
        </w:rPr>
        <w:t>e</w:t>
      </w:r>
      <w:r w:rsidR="0081323E" w:rsidRPr="00E96C46">
        <w:rPr>
          <w:rFonts w:ascii="Arial" w:hAnsi="Arial" w:cs="Arial"/>
          <w:sz w:val="24"/>
          <w:szCs w:val="24"/>
        </w:rPr>
        <w:t xml:space="preserve"> kako u cijelosti prihvaća</w:t>
      </w:r>
      <w:r w:rsidRPr="00E96C46">
        <w:rPr>
          <w:rFonts w:ascii="Arial" w:hAnsi="Arial" w:cs="Arial"/>
          <w:sz w:val="24"/>
          <w:szCs w:val="24"/>
        </w:rPr>
        <w:t>ju</w:t>
      </w:r>
      <w:r w:rsidR="0081323E" w:rsidRPr="00E96C46">
        <w:rPr>
          <w:rFonts w:ascii="Arial" w:hAnsi="Arial" w:cs="Arial"/>
          <w:sz w:val="24"/>
          <w:szCs w:val="24"/>
        </w:rPr>
        <w:t xml:space="preserve"> pisan</w:t>
      </w:r>
      <w:r w:rsidRPr="00E96C46">
        <w:rPr>
          <w:rFonts w:ascii="Arial" w:hAnsi="Arial" w:cs="Arial"/>
          <w:sz w:val="24"/>
          <w:szCs w:val="24"/>
        </w:rPr>
        <w:t>e</w:t>
      </w:r>
      <w:r w:rsidR="0081323E" w:rsidRPr="00E96C46">
        <w:rPr>
          <w:rFonts w:ascii="Arial" w:hAnsi="Arial" w:cs="Arial"/>
          <w:sz w:val="24"/>
          <w:szCs w:val="24"/>
        </w:rPr>
        <w:t xml:space="preserve"> sporazum</w:t>
      </w:r>
      <w:r w:rsidRPr="00E96C46">
        <w:rPr>
          <w:rFonts w:ascii="Arial" w:hAnsi="Arial" w:cs="Arial"/>
          <w:sz w:val="24"/>
          <w:szCs w:val="24"/>
        </w:rPr>
        <w:t>e</w:t>
      </w:r>
      <w:r w:rsidR="0081323E" w:rsidRPr="00E96C46">
        <w:rPr>
          <w:rFonts w:ascii="Arial" w:hAnsi="Arial" w:cs="Arial"/>
          <w:sz w:val="24"/>
          <w:szCs w:val="24"/>
        </w:rPr>
        <w:t>.</w:t>
      </w:r>
    </w:p>
    <w:p w:rsidR="00F354BA" w:rsidRPr="00E96C46" w:rsidRDefault="00F354BA" w:rsidP="0081323E">
      <w:pPr>
        <w:rPr>
          <w:rFonts w:ascii="Arial" w:hAnsi="Arial" w:cs="Arial"/>
          <w:sz w:val="24"/>
          <w:szCs w:val="24"/>
        </w:rPr>
      </w:pPr>
    </w:p>
    <w:p w:rsidR="0081323E" w:rsidRPr="00E96C46" w:rsidRDefault="00FD3B82" w:rsidP="0081323E">
      <w:pPr>
        <w:rPr>
          <w:rFonts w:ascii="Arial" w:hAnsi="Arial" w:cs="Arial"/>
          <w:sz w:val="24"/>
          <w:szCs w:val="24"/>
        </w:rPr>
      </w:pPr>
      <w:r w:rsidRPr="00E96C46">
        <w:rPr>
          <w:rFonts w:ascii="Arial" w:hAnsi="Arial" w:cs="Arial"/>
          <w:sz w:val="24"/>
          <w:szCs w:val="24"/>
        </w:rPr>
        <w:lastRenderedPageBreak/>
        <w:t>V</w:t>
      </w:r>
      <w:r w:rsidR="0081323E" w:rsidRPr="00E96C46">
        <w:rPr>
          <w:rFonts w:ascii="Arial" w:hAnsi="Arial" w:cs="Arial"/>
          <w:sz w:val="24"/>
          <w:szCs w:val="24"/>
        </w:rPr>
        <w:t>ijeće se povlači na vijećanje i glasovanje, te donosi</w:t>
      </w:r>
    </w:p>
    <w:p w:rsidR="0081323E" w:rsidRPr="00E96C46" w:rsidRDefault="0081323E" w:rsidP="0081323E">
      <w:pPr>
        <w:spacing w:before="240" w:after="360"/>
        <w:ind w:firstLine="0"/>
        <w:jc w:val="center"/>
        <w:rPr>
          <w:rFonts w:ascii="Arial" w:hAnsi="Arial" w:cs="Arial"/>
          <w:b/>
          <w:sz w:val="24"/>
          <w:szCs w:val="24"/>
        </w:rPr>
      </w:pPr>
      <w:r w:rsidRPr="00E96C46">
        <w:rPr>
          <w:rFonts w:ascii="Arial" w:hAnsi="Arial" w:cs="Arial"/>
          <w:b/>
          <w:sz w:val="24"/>
          <w:szCs w:val="24"/>
        </w:rPr>
        <w:t>r j e š e n j e</w:t>
      </w:r>
    </w:p>
    <w:p w:rsidR="00644E88" w:rsidRPr="00E96C46" w:rsidRDefault="00104C3A" w:rsidP="00B334E7">
      <w:pPr>
        <w:rPr>
          <w:rFonts w:ascii="Arial" w:hAnsi="Arial" w:cs="Arial"/>
          <w:sz w:val="24"/>
          <w:szCs w:val="24"/>
        </w:rPr>
      </w:pPr>
      <w:r w:rsidRPr="00E96C46">
        <w:rPr>
          <w:rFonts w:ascii="Arial" w:hAnsi="Arial" w:cs="Arial"/>
          <w:sz w:val="24"/>
          <w:szCs w:val="24"/>
        </w:rPr>
        <w:t xml:space="preserve">Temeljem </w:t>
      </w:r>
      <w:r w:rsidR="00CE4DA5" w:rsidRPr="00E96C46">
        <w:rPr>
          <w:rFonts w:ascii="Arial" w:hAnsi="Arial" w:cs="Arial"/>
          <w:sz w:val="24"/>
          <w:szCs w:val="24"/>
        </w:rPr>
        <w:t xml:space="preserve">odredbe iz članka </w:t>
      </w:r>
      <w:r w:rsidRPr="00E96C46">
        <w:rPr>
          <w:rFonts w:ascii="Arial" w:hAnsi="Arial" w:cs="Arial"/>
          <w:sz w:val="24"/>
          <w:szCs w:val="24"/>
        </w:rPr>
        <w:t xml:space="preserve">354. stavak 1. </w:t>
      </w:r>
      <w:r w:rsidR="00AD4278" w:rsidRPr="00E96C46">
        <w:rPr>
          <w:rFonts w:ascii="Arial" w:hAnsi="Arial" w:cs="Arial"/>
          <w:sz w:val="24"/>
          <w:szCs w:val="24"/>
        </w:rPr>
        <w:t>ZKP/08</w:t>
      </w:r>
      <w:r w:rsidRPr="00E96C46">
        <w:rPr>
          <w:rFonts w:ascii="Arial" w:hAnsi="Arial" w:cs="Arial"/>
          <w:b/>
          <w:sz w:val="24"/>
          <w:szCs w:val="24"/>
        </w:rPr>
        <w:t xml:space="preserve"> potvrđuje se </w:t>
      </w:r>
      <w:r w:rsidRPr="00E96C46">
        <w:rPr>
          <w:rFonts w:ascii="Arial" w:hAnsi="Arial" w:cs="Arial"/>
          <w:sz w:val="24"/>
          <w:szCs w:val="24"/>
        </w:rPr>
        <w:t>optužnica</w:t>
      </w:r>
      <w:r w:rsidR="00CE4DA5" w:rsidRPr="00E96C46">
        <w:rPr>
          <w:rFonts w:ascii="Arial" w:hAnsi="Arial" w:cs="Arial"/>
          <w:sz w:val="24"/>
          <w:szCs w:val="24"/>
        </w:rPr>
        <w:t xml:space="preserve"> Ureda za suzbijanje korupcije i organiziranog kriminaliteta broj </w:t>
      </w:r>
      <w:r w:rsidR="009C4A3E">
        <w:rPr>
          <w:rFonts w:ascii="Arial" w:hAnsi="Arial" w:cs="Arial"/>
          <w:sz w:val="24"/>
          <w:szCs w:val="24"/>
        </w:rPr>
        <w:t>KO-US-</w:t>
      </w:r>
      <w:r w:rsidR="003F4E26">
        <w:rPr>
          <w:rFonts w:ascii="Arial" w:hAnsi="Arial" w:cs="Arial"/>
          <w:sz w:val="24"/>
          <w:szCs w:val="24"/>
        </w:rPr>
        <w:t>184/2020 (</w:t>
      </w:r>
      <w:r w:rsidR="00CE4DA5" w:rsidRPr="00E96C46">
        <w:rPr>
          <w:rFonts w:ascii="Arial" w:hAnsi="Arial" w:cs="Arial"/>
          <w:sz w:val="24"/>
          <w:szCs w:val="24"/>
        </w:rPr>
        <w:t>K-US-</w:t>
      </w:r>
      <w:r w:rsidR="009D00F1" w:rsidRPr="00E96C46">
        <w:rPr>
          <w:rFonts w:ascii="Arial" w:hAnsi="Arial" w:cs="Arial"/>
          <w:sz w:val="24"/>
          <w:szCs w:val="24"/>
        </w:rPr>
        <w:t>347/16</w:t>
      </w:r>
      <w:r w:rsidR="003F4E26">
        <w:rPr>
          <w:rFonts w:ascii="Arial" w:hAnsi="Arial" w:cs="Arial"/>
          <w:sz w:val="24"/>
          <w:szCs w:val="24"/>
        </w:rPr>
        <w:t>)</w:t>
      </w:r>
      <w:r w:rsidR="00CE4DA5" w:rsidRPr="00E96C46">
        <w:rPr>
          <w:rFonts w:ascii="Arial" w:hAnsi="Arial" w:cs="Arial"/>
          <w:b/>
          <w:sz w:val="24"/>
          <w:szCs w:val="24"/>
        </w:rPr>
        <w:t xml:space="preserve"> </w:t>
      </w:r>
      <w:r w:rsidR="00CE4DA5" w:rsidRPr="00E96C46">
        <w:rPr>
          <w:rFonts w:ascii="Arial" w:hAnsi="Arial" w:cs="Arial"/>
          <w:sz w:val="24"/>
          <w:szCs w:val="24"/>
        </w:rPr>
        <w:t>u odnosu na</w:t>
      </w:r>
      <w:r w:rsidR="000D4349" w:rsidRPr="00E96C46">
        <w:rPr>
          <w:rFonts w:ascii="Arial" w:hAnsi="Arial" w:cs="Arial"/>
          <w:sz w:val="24"/>
          <w:szCs w:val="24"/>
        </w:rPr>
        <w:t xml:space="preserve"> </w:t>
      </w:r>
      <w:r w:rsidR="004F118E">
        <w:rPr>
          <w:rFonts w:ascii="Arial" w:hAnsi="Arial" w:cs="Arial"/>
          <w:b/>
          <w:i/>
          <w:sz w:val="24"/>
          <w:szCs w:val="24"/>
        </w:rPr>
        <w:t>LVIII</w:t>
      </w:r>
      <w:r w:rsidR="002B1407" w:rsidRPr="00E96C46">
        <w:rPr>
          <w:rFonts w:ascii="Arial" w:hAnsi="Arial" w:cs="Arial"/>
          <w:b/>
          <w:i/>
          <w:sz w:val="24"/>
          <w:szCs w:val="24"/>
        </w:rPr>
        <w:t xml:space="preserve"> </w:t>
      </w:r>
      <w:r w:rsidR="00DA6D56" w:rsidRPr="00E96C46">
        <w:rPr>
          <w:rFonts w:ascii="Arial" w:hAnsi="Arial" w:cs="Arial"/>
          <w:b/>
          <w:i/>
          <w:sz w:val="24"/>
          <w:szCs w:val="24"/>
        </w:rPr>
        <w:t>okrivljeno</w:t>
      </w:r>
      <w:r w:rsidR="000C4A81" w:rsidRPr="00E96C46">
        <w:rPr>
          <w:rFonts w:ascii="Arial" w:hAnsi="Arial" w:cs="Arial"/>
          <w:b/>
          <w:i/>
          <w:sz w:val="24"/>
          <w:szCs w:val="24"/>
        </w:rPr>
        <w:t xml:space="preserve"> TD </w:t>
      </w:r>
      <w:r w:rsidR="004F118E">
        <w:rPr>
          <w:rFonts w:ascii="Arial" w:hAnsi="Arial" w:cs="Arial"/>
          <w:b/>
          <w:i/>
          <w:sz w:val="24"/>
          <w:szCs w:val="24"/>
        </w:rPr>
        <w:t>DUPING</w:t>
      </w:r>
      <w:r w:rsidR="000C4A81" w:rsidRPr="00E96C46">
        <w:rPr>
          <w:rFonts w:ascii="Arial" w:hAnsi="Arial" w:cs="Arial"/>
          <w:b/>
          <w:i/>
          <w:sz w:val="24"/>
          <w:szCs w:val="24"/>
        </w:rPr>
        <w:t xml:space="preserve"> d.o.o.</w:t>
      </w:r>
      <w:r w:rsidR="00DA2FD9" w:rsidRPr="00E96C46">
        <w:rPr>
          <w:rFonts w:ascii="Arial" w:hAnsi="Arial" w:cs="Arial"/>
          <w:b/>
          <w:i/>
          <w:sz w:val="24"/>
          <w:szCs w:val="24"/>
        </w:rPr>
        <w:t xml:space="preserve"> i </w:t>
      </w:r>
      <w:r w:rsidR="004F118E">
        <w:rPr>
          <w:rFonts w:ascii="Arial" w:hAnsi="Arial" w:cs="Arial"/>
          <w:b/>
          <w:i/>
          <w:sz w:val="24"/>
          <w:szCs w:val="24"/>
        </w:rPr>
        <w:t>LIX</w:t>
      </w:r>
      <w:r w:rsidR="00F67952">
        <w:rPr>
          <w:rFonts w:ascii="Arial" w:hAnsi="Arial" w:cs="Arial"/>
          <w:b/>
          <w:i/>
          <w:sz w:val="24"/>
          <w:szCs w:val="24"/>
        </w:rPr>
        <w:t xml:space="preserve"> okrivljeno</w:t>
      </w:r>
      <w:r w:rsidR="00DA2FD9" w:rsidRPr="00E96C46">
        <w:rPr>
          <w:rFonts w:ascii="Arial" w:hAnsi="Arial" w:cs="Arial"/>
          <w:b/>
          <w:i/>
          <w:sz w:val="24"/>
          <w:szCs w:val="24"/>
        </w:rPr>
        <w:t xml:space="preserve"> TD </w:t>
      </w:r>
      <w:r w:rsidR="004F118E">
        <w:rPr>
          <w:rFonts w:ascii="Arial" w:hAnsi="Arial" w:cs="Arial"/>
          <w:b/>
          <w:i/>
          <w:sz w:val="24"/>
          <w:szCs w:val="24"/>
        </w:rPr>
        <w:t>RENLING</w:t>
      </w:r>
      <w:r w:rsidR="00DA2FD9" w:rsidRPr="00E96C46">
        <w:rPr>
          <w:rFonts w:ascii="Arial" w:hAnsi="Arial" w:cs="Arial"/>
          <w:b/>
          <w:i/>
          <w:sz w:val="24"/>
          <w:szCs w:val="24"/>
        </w:rPr>
        <w:t xml:space="preserve"> d.o.o.</w:t>
      </w:r>
      <w:r w:rsidR="00DA6D56" w:rsidRPr="00E96C46">
        <w:rPr>
          <w:rFonts w:ascii="Arial" w:hAnsi="Arial" w:cs="Arial"/>
          <w:b/>
          <w:i/>
          <w:sz w:val="24"/>
          <w:szCs w:val="24"/>
        </w:rPr>
        <w:t xml:space="preserve"> </w:t>
      </w:r>
      <w:r w:rsidR="00644E88" w:rsidRPr="00E96C46">
        <w:rPr>
          <w:rFonts w:ascii="Arial" w:hAnsi="Arial" w:cs="Arial"/>
          <w:sz w:val="24"/>
          <w:szCs w:val="24"/>
        </w:rPr>
        <w:t xml:space="preserve">zbog kaznenog djela iz članka </w:t>
      </w:r>
      <w:r w:rsidR="00757662" w:rsidRPr="00E96C46">
        <w:rPr>
          <w:rFonts w:ascii="Arial" w:hAnsi="Arial" w:cs="Arial"/>
          <w:sz w:val="24"/>
          <w:szCs w:val="24"/>
        </w:rPr>
        <w:t>256. stavka 1. KZ/11 u svezi članka 3. Zakona o odgovornosti pravnih osoba za kaznena djela.</w:t>
      </w:r>
    </w:p>
    <w:p w:rsidR="00F354BA" w:rsidRPr="00E96C46" w:rsidRDefault="000F24A7" w:rsidP="00FD3B82">
      <w:pPr>
        <w:rPr>
          <w:rFonts w:ascii="Arial" w:hAnsi="Arial" w:cs="Arial"/>
          <w:sz w:val="24"/>
          <w:szCs w:val="24"/>
        </w:rPr>
      </w:pPr>
      <w:r>
        <w:rPr>
          <w:rFonts w:ascii="Arial" w:hAnsi="Arial" w:cs="Arial"/>
          <w:sz w:val="24"/>
          <w:szCs w:val="24"/>
        </w:rPr>
        <w:t xml:space="preserve">Konstatira se da je omaškom u izjavi za donošenje presude na temelju sporazuma stranaka poslovni broj KO-US-184/2020 od 23. svibnja 2022. u odnosu na LVIII okrivljeno TD </w:t>
      </w:r>
      <w:proofErr w:type="spellStart"/>
      <w:r>
        <w:rPr>
          <w:rFonts w:ascii="Arial" w:hAnsi="Arial" w:cs="Arial"/>
          <w:sz w:val="24"/>
          <w:szCs w:val="24"/>
        </w:rPr>
        <w:t>Duping</w:t>
      </w:r>
      <w:proofErr w:type="spellEnd"/>
      <w:r>
        <w:rPr>
          <w:rFonts w:ascii="Arial" w:hAnsi="Arial" w:cs="Arial"/>
          <w:sz w:val="24"/>
          <w:szCs w:val="24"/>
        </w:rPr>
        <w:t xml:space="preserve"> d.o.o. omaškom upisano: „izrekne novčana kazna u iznosu od 20.000,00 kuna“ te stranke suglasno navode kako ispravno treba stajati: </w:t>
      </w:r>
      <w:r>
        <w:rPr>
          <w:rFonts w:ascii="Arial" w:hAnsi="Arial" w:cs="Arial"/>
          <w:sz w:val="24"/>
          <w:szCs w:val="24"/>
        </w:rPr>
        <w:t xml:space="preserve">„izrekne novčana kazna u iznosu od </w:t>
      </w:r>
      <w:r>
        <w:rPr>
          <w:rFonts w:ascii="Arial" w:hAnsi="Arial" w:cs="Arial"/>
          <w:sz w:val="24"/>
          <w:szCs w:val="24"/>
        </w:rPr>
        <w:t>3</w:t>
      </w:r>
      <w:r>
        <w:rPr>
          <w:rFonts w:ascii="Arial" w:hAnsi="Arial" w:cs="Arial"/>
          <w:sz w:val="24"/>
          <w:szCs w:val="24"/>
        </w:rPr>
        <w:t>0.000,00 kuna“</w:t>
      </w:r>
      <w:r>
        <w:rPr>
          <w:rFonts w:ascii="Arial" w:hAnsi="Arial" w:cs="Arial"/>
          <w:sz w:val="24"/>
          <w:szCs w:val="24"/>
        </w:rPr>
        <w:t>, a kako to stoji u sporazumu od 23. svibnja 2022.</w:t>
      </w:r>
    </w:p>
    <w:p w:rsidR="00FD3B82" w:rsidRPr="00E96C46" w:rsidRDefault="00FD3B82" w:rsidP="00FD3B82">
      <w:pPr>
        <w:rPr>
          <w:rFonts w:ascii="Arial" w:hAnsi="Arial" w:cs="Arial"/>
          <w:b/>
          <w:sz w:val="24"/>
          <w:szCs w:val="24"/>
        </w:rPr>
      </w:pPr>
      <w:r w:rsidRPr="00E96C46">
        <w:rPr>
          <w:rFonts w:ascii="Arial" w:hAnsi="Arial" w:cs="Arial"/>
          <w:sz w:val="24"/>
          <w:szCs w:val="24"/>
        </w:rPr>
        <w:t xml:space="preserve">Nakon razmatranja pisanih izjava, vijeće se povlači na vijećanje i glasovanje te </w:t>
      </w:r>
      <w:r w:rsidRPr="00E96C46">
        <w:rPr>
          <w:rFonts w:ascii="Arial" w:hAnsi="Arial" w:cs="Arial"/>
          <w:b/>
          <w:sz w:val="24"/>
          <w:szCs w:val="24"/>
        </w:rPr>
        <w:t>donosi</w:t>
      </w:r>
    </w:p>
    <w:p w:rsidR="00104C3A" w:rsidRPr="00E96C46" w:rsidRDefault="00493E9C" w:rsidP="00DA3064">
      <w:pPr>
        <w:ind w:firstLine="0"/>
        <w:jc w:val="center"/>
        <w:rPr>
          <w:rFonts w:ascii="Arial" w:hAnsi="Arial" w:cs="Arial"/>
          <w:b/>
          <w:sz w:val="24"/>
          <w:szCs w:val="24"/>
        </w:rPr>
      </w:pPr>
      <w:r w:rsidRPr="00E96C46">
        <w:rPr>
          <w:rFonts w:ascii="Arial" w:hAnsi="Arial" w:cs="Arial"/>
          <w:b/>
          <w:sz w:val="24"/>
          <w:szCs w:val="24"/>
        </w:rPr>
        <w:t>r</w:t>
      </w:r>
      <w:r w:rsidR="00104C3A" w:rsidRPr="00E96C46">
        <w:rPr>
          <w:rFonts w:ascii="Arial" w:hAnsi="Arial" w:cs="Arial"/>
          <w:b/>
          <w:sz w:val="24"/>
          <w:szCs w:val="24"/>
        </w:rPr>
        <w:t xml:space="preserve"> j e š e n j e</w:t>
      </w:r>
    </w:p>
    <w:p w:rsidR="00C24BAD" w:rsidRPr="00E96C46" w:rsidRDefault="00C24BAD" w:rsidP="0081323E">
      <w:pPr>
        <w:rPr>
          <w:rFonts w:ascii="Arial" w:hAnsi="Arial" w:cs="Arial"/>
          <w:b/>
          <w:sz w:val="24"/>
          <w:szCs w:val="24"/>
        </w:rPr>
      </w:pPr>
    </w:p>
    <w:p w:rsidR="0081323E" w:rsidRPr="00E96C46" w:rsidRDefault="0081323E" w:rsidP="0081323E">
      <w:pPr>
        <w:rPr>
          <w:rFonts w:ascii="Arial" w:hAnsi="Arial" w:cs="Arial"/>
          <w:sz w:val="24"/>
          <w:szCs w:val="24"/>
        </w:rPr>
      </w:pPr>
      <w:r w:rsidRPr="00E96C46">
        <w:rPr>
          <w:rFonts w:ascii="Arial" w:hAnsi="Arial" w:cs="Arial"/>
          <w:b/>
          <w:sz w:val="24"/>
          <w:szCs w:val="24"/>
        </w:rPr>
        <w:t>Prihvaća</w:t>
      </w:r>
      <w:r w:rsidR="00CE6891" w:rsidRPr="00E96C46">
        <w:rPr>
          <w:rFonts w:ascii="Arial" w:hAnsi="Arial" w:cs="Arial"/>
          <w:b/>
          <w:sz w:val="24"/>
          <w:szCs w:val="24"/>
        </w:rPr>
        <w:t>ju</w:t>
      </w:r>
      <w:r w:rsidRPr="00E96C46">
        <w:rPr>
          <w:rFonts w:ascii="Arial" w:hAnsi="Arial" w:cs="Arial"/>
          <w:b/>
          <w:sz w:val="24"/>
          <w:szCs w:val="24"/>
        </w:rPr>
        <w:t xml:space="preserve"> se sporazum</w:t>
      </w:r>
      <w:r w:rsidR="00CE6891" w:rsidRPr="00E96C46">
        <w:rPr>
          <w:rFonts w:ascii="Arial" w:hAnsi="Arial" w:cs="Arial"/>
          <w:b/>
          <w:sz w:val="24"/>
          <w:szCs w:val="24"/>
        </w:rPr>
        <w:t>i</w:t>
      </w:r>
      <w:r w:rsidRPr="00E96C46">
        <w:rPr>
          <w:rFonts w:ascii="Arial" w:hAnsi="Arial" w:cs="Arial"/>
          <w:b/>
          <w:sz w:val="24"/>
          <w:szCs w:val="24"/>
        </w:rPr>
        <w:t xml:space="preserve"> stranaka</w:t>
      </w:r>
      <w:r w:rsidRPr="00E96C46">
        <w:rPr>
          <w:rFonts w:ascii="Arial" w:hAnsi="Arial" w:cs="Arial"/>
          <w:sz w:val="24"/>
          <w:szCs w:val="24"/>
        </w:rPr>
        <w:t>, te vijeće donosi i objavljuje sljedeću</w:t>
      </w:r>
    </w:p>
    <w:p w:rsidR="00C24BAD" w:rsidRPr="00E96C46" w:rsidRDefault="00C24BAD" w:rsidP="0081323E">
      <w:pPr>
        <w:rPr>
          <w:rFonts w:ascii="Arial" w:hAnsi="Arial" w:cs="Arial"/>
          <w:sz w:val="24"/>
          <w:szCs w:val="24"/>
        </w:rPr>
      </w:pPr>
    </w:p>
    <w:p w:rsidR="0081323E" w:rsidRPr="00E96C46" w:rsidRDefault="0081323E" w:rsidP="00DA3064">
      <w:pPr>
        <w:spacing w:before="240"/>
        <w:ind w:firstLine="0"/>
        <w:jc w:val="center"/>
        <w:rPr>
          <w:rFonts w:ascii="Arial" w:hAnsi="Arial" w:cs="Arial"/>
          <w:b/>
          <w:spacing w:val="80"/>
          <w:sz w:val="24"/>
          <w:szCs w:val="24"/>
        </w:rPr>
      </w:pPr>
      <w:r w:rsidRPr="00E96C46">
        <w:rPr>
          <w:rFonts w:ascii="Arial" w:hAnsi="Arial" w:cs="Arial"/>
          <w:b/>
          <w:spacing w:val="80"/>
          <w:sz w:val="24"/>
          <w:szCs w:val="24"/>
        </w:rPr>
        <w:t>PRESUDU</w:t>
      </w:r>
    </w:p>
    <w:p w:rsidR="0081323E" w:rsidRPr="00E96C46" w:rsidRDefault="0081323E" w:rsidP="00DA3064">
      <w:pPr>
        <w:spacing w:before="240" w:after="360"/>
        <w:ind w:firstLine="0"/>
        <w:jc w:val="center"/>
        <w:rPr>
          <w:rFonts w:ascii="Arial" w:hAnsi="Arial" w:cs="Arial"/>
          <w:b/>
          <w:spacing w:val="80"/>
          <w:sz w:val="24"/>
          <w:szCs w:val="24"/>
        </w:rPr>
      </w:pPr>
      <w:r w:rsidRPr="00E96C46">
        <w:rPr>
          <w:rFonts w:ascii="Arial" w:hAnsi="Arial" w:cs="Arial"/>
          <w:b/>
          <w:spacing w:val="80"/>
          <w:sz w:val="24"/>
          <w:szCs w:val="24"/>
        </w:rPr>
        <w:t>U IME REPUBLIKE HRVATSKE</w:t>
      </w:r>
    </w:p>
    <w:p w:rsidR="00862606" w:rsidRPr="00E96C46" w:rsidRDefault="00AF516E" w:rsidP="008760C7">
      <w:pPr>
        <w:spacing w:line="240" w:lineRule="atLeast"/>
        <w:ind w:left="709" w:firstLine="11"/>
        <w:rPr>
          <w:rFonts w:ascii="Arial" w:hAnsi="Arial" w:cs="Arial"/>
          <w:sz w:val="24"/>
          <w:szCs w:val="24"/>
        </w:rPr>
      </w:pPr>
      <w:r>
        <w:rPr>
          <w:rFonts w:ascii="Arial" w:hAnsi="Arial" w:cs="Arial"/>
          <w:b/>
          <w:sz w:val="24"/>
          <w:szCs w:val="24"/>
        </w:rPr>
        <w:t xml:space="preserve">stečajna masa iza </w:t>
      </w:r>
      <w:r w:rsidR="000E4B18">
        <w:rPr>
          <w:rFonts w:ascii="Arial" w:hAnsi="Arial" w:cs="Arial"/>
          <w:b/>
          <w:sz w:val="24"/>
          <w:szCs w:val="24"/>
        </w:rPr>
        <w:t>DUPING</w:t>
      </w:r>
      <w:r>
        <w:rPr>
          <w:rFonts w:ascii="Arial" w:hAnsi="Arial" w:cs="Arial"/>
          <w:b/>
          <w:sz w:val="24"/>
          <w:szCs w:val="24"/>
        </w:rPr>
        <w:t xml:space="preserve"> d.o.o. u stečaju, </w:t>
      </w:r>
      <w:r w:rsidR="000E4B18">
        <w:rPr>
          <w:rFonts w:ascii="Arial" w:hAnsi="Arial" w:cs="Arial"/>
          <w:b/>
          <w:sz w:val="24"/>
          <w:szCs w:val="24"/>
        </w:rPr>
        <w:t xml:space="preserve">Varaždin, Koprivnička ulica 3, MBS 070190993, OIB 20340693724 kao sveopći pravni </w:t>
      </w:r>
      <w:proofErr w:type="spellStart"/>
      <w:r w:rsidR="000E4B18">
        <w:rPr>
          <w:rFonts w:ascii="Arial" w:hAnsi="Arial" w:cs="Arial"/>
          <w:b/>
          <w:sz w:val="24"/>
          <w:szCs w:val="24"/>
        </w:rPr>
        <w:t>sljednik</w:t>
      </w:r>
      <w:proofErr w:type="spellEnd"/>
      <w:r w:rsidR="000E4B18">
        <w:rPr>
          <w:rFonts w:ascii="Arial" w:hAnsi="Arial" w:cs="Arial"/>
          <w:b/>
          <w:sz w:val="24"/>
          <w:szCs w:val="24"/>
        </w:rPr>
        <w:t xml:space="preserve"> LVIII okrivljenog</w:t>
      </w:r>
      <w:r w:rsidR="000E4B18" w:rsidRPr="00E96C46">
        <w:rPr>
          <w:rFonts w:ascii="Arial" w:hAnsi="Arial" w:cs="Arial"/>
          <w:b/>
          <w:sz w:val="24"/>
          <w:szCs w:val="24"/>
        </w:rPr>
        <w:t xml:space="preserve"> TD </w:t>
      </w:r>
      <w:r w:rsidR="000E4B18">
        <w:rPr>
          <w:rFonts w:ascii="Arial" w:hAnsi="Arial" w:cs="Arial"/>
          <w:b/>
          <w:sz w:val="24"/>
          <w:szCs w:val="24"/>
        </w:rPr>
        <w:t>DUPING d.o.o., MBS 070134441, OIB 78682259567, sa sjedištem u Varaždinu, Zagrebačka ulica 10</w:t>
      </w:r>
      <w:r w:rsidR="00F67018">
        <w:rPr>
          <w:rFonts w:ascii="Arial" w:hAnsi="Arial" w:cs="Arial"/>
          <w:b/>
          <w:sz w:val="24"/>
          <w:szCs w:val="24"/>
        </w:rPr>
        <w:t>, i</w:t>
      </w:r>
      <w:r w:rsidR="00862606" w:rsidRPr="00E96C46">
        <w:rPr>
          <w:rFonts w:ascii="Arial" w:hAnsi="Arial" w:cs="Arial"/>
          <w:b/>
          <w:smallCaps/>
          <w:sz w:val="24"/>
          <w:szCs w:val="24"/>
        </w:rPr>
        <w:t xml:space="preserve"> </w:t>
      </w:r>
    </w:p>
    <w:p w:rsidR="00FB7F3A" w:rsidRDefault="00F67018" w:rsidP="008760C7">
      <w:pPr>
        <w:spacing w:line="240" w:lineRule="atLeast"/>
        <w:ind w:left="709" w:firstLine="11"/>
        <w:rPr>
          <w:rFonts w:ascii="Arial" w:hAnsi="Arial" w:cs="Arial"/>
          <w:b/>
          <w:sz w:val="24"/>
          <w:szCs w:val="24"/>
        </w:rPr>
      </w:pPr>
      <w:r>
        <w:rPr>
          <w:rFonts w:ascii="Arial" w:hAnsi="Arial" w:cs="Arial"/>
          <w:b/>
          <w:sz w:val="24"/>
          <w:szCs w:val="24"/>
        </w:rPr>
        <w:t xml:space="preserve">stečajna masa iza </w:t>
      </w:r>
      <w:r w:rsidR="000E4B18">
        <w:rPr>
          <w:rFonts w:ascii="Arial" w:hAnsi="Arial" w:cs="Arial"/>
          <w:b/>
          <w:sz w:val="24"/>
          <w:szCs w:val="24"/>
        </w:rPr>
        <w:t>RENLING</w:t>
      </w:r>
      <w:r w:rsidR="00FB7F3A">
        <w:rPr>
          <w:rFonts w:ascii="Arial" w:hAnsi="Arial" w:cs="Arial"/>
          <w:b/>
          <w:sz w:val="24"/>
          <w:szCs w:val="24"/>
        </w:rPr>
        <w:t xml:space="preserve"> d.o.o. u stečaju</w:t>
      </w:r>
      <w:r w:rsidR="000E4B18">
        <w:rPr>
          <w:rFonts w:ascii="Arial" w:hAnsi="Arial" w:cs="Arial"/>
          <w:b/>
          <w:sz w:val="24"/>
          <w:szCs w:val="24"/>
        </w:rPr>
        <w:t>,</w:t>
      </w:r>
      <w:r w:rsidR="00FB7F3A">
        <w:rPr>
          <w:rFonts w:ascii="Arial" w:hAnsi="Arial" w:cs="Arial"/>
          <w:b/>
          <w:sz w:val="24"/>
          <w:szCs w:val="24"/>
        </w:rPr>
        <w:t xml:space="preserve"> </w:t>
      </w:r>
      <w:r w:rsidR="000E4B18">
        <w:rPr>
          <w:rFonts w:ascii="Arial" w:hAnsi="Arial" w:cs="Arial"/>
          <w:b/>
          <w:sz w:val="24"/>
          <w:szCs w:val="24"/>
        </w:rPr>
        <w:t xml:space="preserve">Križevci, Ulica Krunoslava </w:t>
      </w:r>
      <w:proofErr w:type="spellStart"/>
      <w:r w:rsidR="000E4B18">
        <w:rPr>
          <w:rFonts w:ascii="Arial" w:hAnsi="Arial" w:cs="Arial"/>
          <w:b/>
          <w:sz w:val="24"/>
          <w:szCs w:val="24"/>
        </w:rPr>
        <w:t>Heruca</w:t>
      </w:r>
      <w:proofErr w:type="spellEnd"/>
      <w:r w:rsidR="000E4B18">
        <w:rPr>
          <w:rFonts w:ascii="Arial" w:hAnsi="Arial" w:cs="Arial"/>
          <w:b/>
          <w:sz w:val="24"/>
          <w:szCs w:val="24"/>
        </w:rPr>
        <w:t xml:space="preserve"> 81, MBS 070191046, OIB 49357018750, kao sveopći pravni </w:t>
      </w:r>
      <w:proofErr w:type="spellStart"/>
      <w:r w:rsidR="000E4B18">
        <w:rPr>
          <w:rFonts w:ascii="Arial" w:hAnsi="Arial" w:cs="Arial"/>
          <w:b/>
          <w:sz w:val="24"/>
          <w:szCs w:val="24"/>
        </w:rPr>
        <w:t>sljednik</w:t>
      </w:r>
      <w:proofErr w:type="spellEnd"/>
      <w:r w:rsidR="000E4B18">
        <w:rPr>
          <w:rFonts w:ascii="Arial" w:hAnsi="Arial" w:cs="Arial"/>
          <w:b/>
          <w:sz w:val="24"/>
          <w:szCs w:val="24"/>
        </w:rPr>
        <w:t xml:space="preserve"> LIX okrivljenog TD RENLING d.o.o., MBS 070131779, OIB 88528588705, sa sjedištem u Varaždinu, Eugena Kumičića 23</w:t>
      </w:r>
    </w:p>
    <w:p w:rsidR="0081323E" w:rsidRDefault="00FB7F3A" w:rsidP="00795DE9">
      <w:pPr>
        <w:spacing w:before="240"/>
        <w:ind w:firstLine="0"/>
        <w:jc w:val="center"/>
        <w:rPr>
          <w:rFonts w:ascii="Arial" w:hAnsi="Arial" w:cs="Arial"/>
          <w:b/>
          <w:spacing w:val="80"/>
          <w:sz w:val="24"/>
          <w:szCs w:val="24"/>
        </w:rPr>
      </w:pPr>
      <w:r>
        <w:rPr>
          <w:rFonts w:ascii="Arial" w:hAnsi="Arial" w:cs="Arial"/>
          <w:b/>
          <w:spacing w:val="80"/>
          <w:sz w:val="24"/>
          <w:szCs w:val="24"/>
        </w:rPr>
        <w:t>odgovorni</w:t>
      </w:r>
      <w:r w:rsidR="0081323E" w:rsidRPr="00E96C46">
        <w:rPr>
          <w:rFonts w:ascii="Arial" w:hAnsi="Arial" w:cs="Arial"/>
          <w:b/>
          <w:spacing w:val="80"/>
          <w:sz w:val="24"/>
          <w:szCs w:val="24"/>
        </w:rPr>
        <w:t xml:space="preserve"> </w:t>
      </w:r>
      <w:r w:rsidR="0027799C" w:rsidRPr="00E96C46">
        <w:rPr>
          <w:rFonts w:ascii="Arial" w:hAnsi="Arial" w:cs="Arial"/>
          <w:b/>
          <w:spacing w:val="80"/>
          <w:sz w:val="24"/>
          <w:szCs w:val="24"/>
        </w:rPr>
        <w:t>su</w:t>
      </w:r>
      <w:r w:rsidR="0081323E" w:rsidRPr="00E96C46">
        <w:rPr>
          <w:rFonts w:ascii="Arial" w:hAnsi="Arial" w:cs="Arial"/>
          <w:b/>
          <w:spacing w:val="80"/>
          <w:sz w:val="24"/>
          <w:szCs w:val="24"/>
        </w:rPr>
        <w:t xml:space="preserve"> </w:t>
      </w:r>
    </w:p>
    <w:p w:rsidR="00977AE0" w:rsidRPr="00E96C46" w:rsidRDefault="00F05106" w:rsidP="00822286">
      <w:pPr>
        <w:pStyle w:val="Bezproreda"/>
        <w:jc w:val="both"/>
        <w:rPr>
          <w:rFonts w:ascii="Arial" w:eastAsia="Lucida Sans Unicode" w:hAnsi="Arial" w:cs="Arial"/>
          <w:sz w:val="24"/>
          <w:szCs w:val="24"/>
          <w:lang w:eastAsia="hr-HR"/>
        </w:rPr>
      </w:pPr>
      <w:r>
        <w:rPr>
          <w:rFonts w:ascii="Arial" w:eastAsia="Lucida Sans Unicode" w:hAnsi="Arial" w:cs="Arial"/>
          <w:sz w:val="24"/>
          <w:szCs w:val="24"/>
          <w:lang w:eastAsia="hr-HR"/>
        </w:rPr>
        <w:t>zbog sljedećeg kaznenog djela</w:t>
      </w:r>
      <w:r w:rsidR="00977AE0" w:rsidRPr="00E96C46">
        <w:rPr>
          <w:rFonts w:ascii="Arial" w:eastAsia="Lucida Sans Unicode" w:hAnsi="Arial" w:cs="Arial"/>
          <w:sz w:val="24"/>
          <w:szCs w:val="24"/>
          <w:lang w:eastAsia="hr-HR"/>
        </w:rPr>
        <w:t>:</w:t>
      </w:r>
    </w:p>
    <w:p w:rsidR="0027799C" w:rsidRPr="00E96C46" w:rsidRDefault="0027799C" w:rsidP="00977AE0">
      <w:pPr>
        <w:pStyle w:val="Bezproreda"/>
        <w:ind w:firstLine="708"/>
        <w:jc w:val="both"/>
        <w:rPr>
          <w:rFonts w:ascii="Arial" w:eastAsia="Lucida Sans Unicode" w:hAnsi="Arial" w:cs="Arial"/>
          <w:sz w:val="24"/>
          <w:szCs w:val="24"/>
          <w:lang w:eastAsia="hr-HR"/>
        </w:rPr>
      </w:pPr>
    </w:p>
    <w:p w:rsidR="00F05106" w:rsidRDefault="00F05106" w:rsidP="00795DE9">
      <w:pPr>
        <w:spacing w:after="0"/>
        <w:ind w:firstLine="0"/>
        <w:rPr>
          <w:rFonts w:ascii="Arial" w:hAnsi="Arial" w:cs="Arial"/>
          <w:sz w:val="24"/>
          <w:szCs w:val="24"/>
        </w:rPr>
      </w:pPr>
      <w:r w:rsidRPr="00795DE9">
        <w:rPr>
          <w:rFonts w:ascii="Arial" w:hAnsi="Arial" w:cs="Arial"/>
          <w:b/>
          <w:sz w:val="24"/>
          <w:szCs w:val="24"/>
        </w:rPr>
        <w:t>2)</w:t>
      </w:r>
      <w:r w:rsidRPr="00F957B6">
        <w:rPr>
          <w:rFonts w:ascii="Arial" w:hAnsi="Arial" w:cs="Arial"/>
          <w:sz w:val="24"/>
          <w:szCs w:val="24"/>
        </w:rPr>
        <w:t xml:space="preserve"> u razdoblju od početka veljače 2013. do 30. studenoga 2016. u Zagrebu, Rabu, </w:t>
      </w:r>
      <w:proofErr w:type="spellStart"/>
      <w:r w:rsidRPr="00F957B6">
        <w:rPr>
          <w:rFonts w:ascii="Arial" w:hAnsi="Arial" w:cs="Arial"/>
          <w:sz w:val="24"/>
          <w:szCs w:val="24"/>
        </w:rPr>
        <w:t>Vinežu</w:t>
      </w:r>
      <w:proofErr w:type="spellEnd"/>
      <w:r w:rsidRPr="00F957B6">
        <w:rPr>
          <w:rFonts w:ascii="Arial" w:hAnsi="Arial" w:cs="Arial"/>
          <w:sz w:val="24"/>
          <w:szCs w:val="24"/>
        </w:rPr>
        <w:t xml:space="preserve">, Novom Marofu, Krapinskim Toplicama, Varaždinu, Slatini, Kutini, Puli, Osijeku, Bjelovaru, Koprivnici, Donjem Miholjcu, Slavonskom Brodu, Velikoj Gorici i </w:t>
      </w:r>
      <w:r w:rsidRPr="00F957B6">
        <w:rPr>
          <w:rFonts w:ascii="Arial" w:hAnsi="Arial" w:cs="Arial"/>
          <w:sz w:val="24"/>
          <w:szCs w:val="24"/>
        </w:rPr>
        <w:lastRenderedPageBreak/>
        <w:t xml:space="preserve">Virovitici, sa ulogama i u namjeri ostvarenja plana opisanog pod točkom 1.) Gorki Grubišić, kao stvarni osnivač i voditelj poslovanja trgovačkih društava Moda za sve d.o.o., Una moda d.o.o., </w:t>
      </w:r>
      <w:proofErr w:type="spellStart"/>
      <w:r w:rsidRPr="00F957B6">
        <w:rPr>
          <w:rFonts w:ascii="Arial" w:hAnsi="Arial" w:cs="Arial"/>
          <w:sz w:val="24"/>
          <w:szCs w:val="24"/>
        </w:rPr>
        <w:t>Panamera</w:t>
      </w:r>
      <w:proofErr w:type="spellEnd"/>
      <w:r w:rsidRPr="00F957B6">
        <w:rPr>
          <w:rFonts w:ascii="Arial" w:hAnsi="Arial" w:cs="Arial"/>
          <w:sz w:val="24"/>
          <w:szCs w:val="24"/>
        </w:rPr>
        <w:t xml:space="preserve"> d.o.o., </w:t>
      </w:r>
      <w:proofErr w:type="spellStart"/>
      <w:r w:rsidRPr="00F957B6">
        <w:rPr>
          <w:rFonts w:ascii="Arial" w:hAnsi="Arial" w:cs="Arial"/>
          <w:sz w:val="24"/>
          <w:szCs w:val="24"/>
        </w:rPr>
        <w:t>Adria</w:t>
      </w:r>
      <w:proofErr w:type="spellEnd"/>
      <w:r w:rsidRPr="00F957B6">
        <w:rPr>
          <w:rFonts w:ascii="Arial" w:hAnsi="Arial" w:cs="Arial"/>
          <w:sz w:val="24"/>
          <w:szCs w:val="24"/>
        </w:rPr>
        <w:t xml:space="preserve"> derivati d.o.o., </w:t>
      </w:r>
      <w:proofErr w:type="spellStart"/>
      <w:r w:rsidRPr="00F957B6">
        <w:rPr>
          <w:rFonts w:ascii="Arial" w:hAnsi="Arial" w:cs="Arial"/>
          <w:sz w:val="24"/>
          <w:szCs w:val="24"/>
        </w:rPr>
        <w:t>Fides</w:t>
      </w:r>
      <w:proofErr w:type="spellEnd"/>
      <w:r w:rsidRPr="00F957B6">
        <w:rPr>
          <w:rFonts w:ascii="Arial" w:hAnsi="Arial" w:cs="Arial"/>
          <w:sz w:val="24"/>
          <w:szCs w:val="24"/>
        </w:rPr>
        <w:t xml:space="preserve"> </w:t>
      </w:r>
      <w:proofErr w:type="spellStart"/>
      <w:r w:rsidRPr="00F957B6">
        <w:rPr>
          <w:rFonts w:ascii="Arial" w:hAnsi="Arial" w:cs="Arial"/>
          <w:sz w:val="24"/>
          <w:szCs w:val="24"/>
        </w:rPr>
        <w:t>terra</w:t>
      </w:r>
      <w:proofErr w:type="spellEnd"/>
      <w:r w:rsidRPr="00F957B6">
        <w:rPr>
          <w:rFonts w:ascii="Arial" w:hAnsi="Arial" w:cs="Arial"/>
          <w:sz w:val="24"/>
          <w:szCs w:val="24"/>
        </w:rPr>
        <w:t xml:space="preserve"> d.o.o., </w:t>
      </w:r>
      <w:proofErr w:type="spellStart"/>
      <w:r w:rsidRPr="00F957B6">
        <w:rPr>
          <w:rFonts w:ascii="Arial" w:hAnsi="Arial" w:cs="Arial"/>
          <w:sz w:val="24"/>
          <w:szCs w:val="24"/>
        </w:rPr>
        <w:t>Libertas</w:t>
      </w:r>
      <w:proofErr w:type="spellEnd"/>
      <w:r w:rsidRPr="00F957B6">
        <w:rPr>
          <w:rFonts w:ascii="Arial" w:hAnsi="Arial" w:cs="Arial"/>
          <w:sz w:val="24"/>
          <w:szCs w:val="24"/>
        </w:rPr>
        <w:t xml:space="preserve"> </w:t>
      </w:r>
      <w:proofErr w:type="spellStart"/>
      <w:r w:rsidRPr="00F957B6">
        <w:rPr>
          <w:rFonts w:ascii="Arial" w:hAnsi="Arial" w:cs="Arial"/>
          <w:sz w:val="24"/>
          <w:szCs w:val="24"/>
        </w:rPr>
        <w:t>Templum</w:t>
      </w:r>
      <w:proofErr w:type="spellEnd"/>
      <w:r w:rsidRPr="00F957B6">
        <w:rPr>
          <w:rFonts w:ascii="Arial" w:hAnsi="Arial" w:cs="Arial"/>
          <w:sz w:val="24"/>
          <w:szCs w:val="24"/>
        </w:rPr>
        <w:t xml:space="preserve"> d.o.o., </w:t>
      </w:r>
      <w:proofErr w:type="spellStart"/>
      <w:r w:rsidRPr="00F957B6">
        <w:rPr>
          <w:rFonts w:ascii="Arial" w:hAnsi="Arial" w:cs="Arial"/>
          <w:sz w:val="24"/>
          <w:szCs w:val="24"/>
        </w:rPr>
        <w:t>Marinčin</w:t>
      </w:r>
      <w:proofErr w:type="spellEnd"/>
      <w:r w:rsidRPr="00F957B6">
        <w:rPr>
          <w:rFonts w:ascii="Arial" w:hAnsi="Arial" w:cs="Arial"/>
          <w:sz w:val="24"/>
          <w:szCs w:val="24"/>
        </w:rPr>
        <w:t xml:space="preserve"> promet d.o.o., </w:t>
      </w:r>
      <w:proofErr w:type="spellStart"/>
      <w:r w:rsidRPr="00F957B6">
        <w:rPr>
          <w:rFonts w:ascii="Arial" w:hAnsi="Arial" w:cs="Arial"/>
          <w:sz w:val="24"/>
          <w:szCs w:val="24"/>
        </w:rPr>
        <w:t>Jurčina</w:t>
      </w:r>
      <w:proofErr w:type="spellEnd"/>
      <w:r w:rsidRPr="00F957B6">
        <w:rPr>
          <w:rFonts w:ascii="Arial" w:hAnsi="Arial" w:cs="Arial"/>
          <w:sz w:val="24"/>
          <w:szCs w:val="24"/>
        </w:rPr>
        <w:t xml:space="preserve"> moda d.o.o., </w:t>
      </w:r>
      <w:proofErr w:type="spellStart"/>
      <w:r w:rsidRPr="00F957B6">
        <w:rPr>
          <w:rFonts w:ascii="Arial" w:hAnsi="Arial" w:cs="Arial"/>
          <w:sz w:val="24"/>
          <w:szCs w:val="24"/>
        </w:rPr>
        <w:t>Kašman</w:t>
      </w:r>
      <w:proofErr w:type="spellEnd"/>
      <w:r w:rsidRPr="00F957B6">
        <w:rPr>
          <w:rFonts w:ascii="Arial" w:hAnsi="Arial" w:cs="Arial"/>
          <w:sz w:val="24"/>
          <w:szCs w:val="24"/>
        </w:rPr>
        <w:t xml:space="preserve"> </w:t>
      </w:r>
      <w:proofErr w:type="spellStart"/>
      <w:r w:rsidRPr="00F957B6">
        <w:rPr>
          <w:rFonts w:ascii="Arial" w:hAnsi="Arial" w:cs="Arial"/>
          <w:sz w:val="24"/>
          <w:szCs w:val="24"/>
        </w:rPr>
        <w:t>export</w:t>
      </w:r>
      <w:proofErr w:type="spellEnd"/>
      <w:r w:rsidRPr="00F957B6">
        <w:rPr>
          <w:rFonts w:ascii="Arial" w:hAnsi="Arial" w:cs="Arial"/>
          <w:sz w:val="24"/>
          <w:szCs w:val="24"/>
        </w:rPr>
        <w:t xml:space="preserve"> d.o.o., Burić usluge d.o.o., </w:t>
      </w:r>
      <w:proofErr w:type="spellStart"/>
      <w:r w:rsidRPr="00F957B6">
        <w:rPr>
          <w:rFonts w:ascii="Arial" w:hAnsi="Arial" w:cs="Arial"/>
          <w:sz w:val="24"/>
          <w:szCs w:val="24"/>
        </w:rPr>
        <w:t>Lukman</w:t>
      </w:r>
      <w:proofErr w:type="spellEnd"/>
      <w:r w:rsidRPr="00F957B6">
        <w:rPr>
          <w:rFonts w:ascii="Arial" w:hAnsi="Arial" w:cs="Arial"/>
          <w:sz w:val="24"/>
          <w:szCs w:val="24"/>
        </w:rPr>
        <w:t xml:space="preserve"> promet d.o.o. i </w:t>
      </w:r>
      <w:proofErr w:type="spellStart"/>
      <w:r w:rsidRPr="00F957B6">
        <w:rPr>
          <w:rFonts w:ascii="Arial" w:hAnsi="Arial" w:cs="Arial"/>
          <w:sz w:val="24"/>
          <w:szCs w:val="24"/>
        </w:rPr>
        <w:t>Špegel</w:t>
      </w:r>
      <w:proofErr w:type="spellEnd"/>
      <w:r w:rsidRPr="00F957B6">
        <w:rPr>
          <w:rFonts w:ascii="Arial" w:hAnsi="Arial" w:cs="Arial"/>
          <w:sz w:val="24"/>
          <w:szCs w:val="24"/>
        </w:rPr>
        <w:t xml:space="preserve"> </w:t>
      </w:r>
      <w:proofErr w:type="spellStart"/>
      <w:r w:rsidRPr="00F957B6">
        <w:rPr>
          <w:rFonts w:ascii="Arial" w:hAnsi="Arial" w:cs="Arial"/>
          <w:sz w:val="24"/>
          <w:szCs w:val="24"/>
        </w:rPr>
        <w:t>textile</w:t>
      </w:r>
      <w:proofErr w:type="spellEnd"/>
      <w:r w:rsidRPr="00F957B6">
        <w:rPr>
          <w:rFonts w:ascii="Arial" w:hAnsi="Arial" w:cs="Arial"/>
          <w:sz w:val="24"/>
          <w:szCs w:val="24"/>
        </w:rPr>
        <w:t xml:space="preserve"> d.o.o., iako je sukladno čl. 8. Zakona o obveznim odnosima („Narodne novine“ br. 35/05, 41/08, 125/11, 78/15) bio dužan suzdržati se od postupaka kojima se drugome može prouzročiti šteta, u cilju pribavljanja nepripadne koristi sebi, Denisu Matijeviću, Nenadu </w:t>
      </w:r>
      <w:proofErr w:type="spellStart"/>
      <w:r w:rsidRPr="00F957B6">
        <w:rPr>
          <w:rFonts w:ascii="Arial" w:hAnsi="Arial" w:cs="Arial"/>
          <w:sz w:val="24"/>
          <w:szCs w:val="24"/>
        </w:rPr>
        <w:t>Krbanji</w:t>
      </w:r>
      <w:proofErr w:type="spellEnd"/>
      <w:r w:rsidRPr="00F957B6">
        <w:rPr>
          <w:rFonts w:ascii="Arial" w:hAnsi="Arial" w:cs="Arial"/>
          <w:sz w:val="24"/>
          <w:szCs w:val="24"/>
        </w:rPr>
        <w:t xml:space="preserve">, Damiru Šimiću, Neni Saši i Anamariji Ilić te omogućavanja uskrate dužnih davanja Državnom proračunu Republike Hrvatske, kršenjem odredbi Zakona o porezu na dodanu vrijednost („Narodne novine“ br. 73/13, 99/13, 148/13, 153/13, 143/14) i Zakona o porezu na dobit („Narodne novine“ br. 177/04, 57/06, 146/08, 80/10, 22/12, 148/13 i 143/14) trgovačkom društvu </w:t>
      </w:r>
      <w:proofErr w:type="spellStart"/>
      <w:r w:rsidRPr="00F957B6">
        <w:rPr>
          <w:rFonts w:ascii="Arial" w:hAnsi="Arial" w:cs="Arial"/>
          <w:sz w:val="24"/>
          <w:szCs w:val="24"/>
        </w:rPr>
        <w:t>Duping</w:t>
      </w:r>
      <w:proofErr w:type="spellEnd"/>
      <w:r w:rsidRPr="00F957B6">
        <w:rPr>
          <w:rFonts w:ascii="Arial" w:hAnsi="Arial" w:cs="Arial"/>
          <w:sz w:val="24"/>
          <w:szCs w:val="24"/>
        </w:rPr>
        <w:t xml:space="preserve"> d.o.o., TD </w:t>
      </w:r>
      <w:proofErr w:type="spellStart"/>
      <w:r w:rsidRPr="00F957B6">
        <w:rPr>
          <w:rFonts w:ascii="Arial" w:hAnsi="Arial" w:cs="Arial"/>
          <w:sz w:val="24"/>
          <w:szCs w:val="24"/>
        </w:rPr>
        <w:t>Renling</w:t>
      </w:r>
      <w:proofErr w:type="spellEnd"/>
      <w:r w:rsidRPr="00F957B6">
        <w:rPr>
          <w:rFonts w:ascii="Arial" w:hAnsi="Arial" w:cs="Arial"/>
          <w:sz w:val="24"/>
          <w:szCs w:val="24"/>
        </w:rPr>
        <w:t xml:space="preserve"> d.o.o., TD </w:t>
      </w:r>
      <w:proofErr w:type="spellStart"/>
      <w:r w:rsidRPr="00F957B6">
        <w:rPr>
          <w:rFonts w:ascii="Arial" w:hAnsi="Arial" w:cs="Arial"/>
          <w:sz w:val="24"/>
          <w:szCs w:val="24"/>
        </w:rPr>
        <w:t>Jinlei</w:t>
      </w:r>
      <w:proofErr w:type="spellEnd"/>
      <w:r w:rsidRPr="00F957B6">
        <w:rPr>
          <w:rFonts w:ascii="Arial" w:hAnsi="Arial" w:cs="Arial"/>
          <w:sz w:val="24"/>
          <w:szCs w:val="24"/>
        </w:rPr>
        <w:t xml:space="preserve"> d.o.o., TD </w:t>
      </w:r>
      <w:proofErr w:type="spellStart"/>
      <w:r w:rsidRPr="00F957B6">
        <w:rPr>
          <w:rFonts w:ascii="Arial" w:hAnsi="Arial" w:cs="Arial"/>
          <w:sz w:val="24"/>
          <w:szCs w:val="24"/>
        </w:rPr>
        <w:t>Suyun</w:t>
      </w:r>
      <w:proofErr w:type="spellEnd"/>
      <w:r w:rsidRPr="00F957B6">
        <w:rPr>
          <w:rFonts w:ascii="Arial" w:hAnsi="Arial" w:cs="Arial"/>
          <w:sz w:val="24"/>
          <w:szCs w:val="24"/>
        </w:rPr>
        <w:t xml:space="preserve"> – promet d.o.o., TD Zlatni valovi d.o.o., TD Zlatna ribica d.o.o., TD Mala trava d.o.o., TD </w:t>
      </w:r>
      <w:proofErr w:type="spellStart"/>
      <w:r w:rsidRPr="00F957B6">
        <w:rPr>
          <w:rFonts w:ascii="Arial" w:hAnsi="Arial" w:cs="Arial"/>
          <w:sz w:val="24"/>
          <w:szCs w:val="24"/>
        </w:rPr>
        <w:t>Keli</w:t>
      </w:r>
      <w:proofErr w:type="spellEnd"/>
      <w:r w:rsidRPr="00F957B6">
        <w:rPr>
          <w:rFonts w:ascii="Arial" w:hAnsi="Arial" w:cs="Arial"/>
          <w:sz w:val="24"/>
          <w:szCs w:val="24"/>
        </w:rPr>
        <w:t xml:space="preserve"> d.o.o., TD Zlatni puž d.o.o., TD Izlog mode d.o.o., TD </w:t>
      </w:r>
      <w:proofErr w:type="spellStart"/>
      <w:r w:rsidRPr="00F957B6">
        <w:rPr>
          <w:rFonts w:ascii="Arial" w:hAnsi="Arial" w:cs="Arial"/>
          <w:sz w:val="24"/>
          <w:szCs w:val="24"/>
        </w:rPr>
        <w:t>Shu</w:t>
      </w:r>
      <w:proofErr w:type="spellEnd"/>
      <w:r w:rsidRPr="00F957B6">
        <w:rPr>
          <w:rFonts w:ascii="Arial" w:hAnsi="Arial" w:cs="Arial"/>
          <w:sz w:val="24"/>
          <w:szCs w:val="24"/>
        </w:rPr>
        <w:t xml:space="preserve"> </w:t>
      </w:r>
      <w:proofErr w:type="spellStart"/>
      <w:r w:rsidRPr="00F957B6">
        <w:rPr>
          <w:rFonts w:ascii="Arial" w:hAnsi="Arial" w:cs="Arial"/>
          <w:sz w:val="24"/>
          <w:szCs w:val="24"/>
        </w:rPr>
        <w:t>Shaoyong</w:t>
      </w:r>
      <w:proofErr w:type="spellEnd"/>
      <w:r w:rsidRPr="00F957B6">
        <w:rPr>
          <w:rFonts w:ascii="Arial" w:hAnsi="Arial" w:cs="Arial"/>
          <w:sz w:val="24"/>
          <w:szCs w:val="24"/>
        </w:rPr>
        <w:t xml:space="preserve"> d.o.o., TD </w:t>
      </w:r>
      <w:proofErr w:type="spellStart"/>
      <w:r w:rsidRPr="00F957B6">
        <w:rPr>
          <w:rFonts w:ascii="Arial" w:hAnsi="Arial" w:cs="Arial"/>
          <w:sz w:val="24"/>
          <w:szCs w:val="24"/>
        </w:rPr>
        <w:t>Kai</w:t>
      </w:r>
      <w:proofErr w:type="spellEnd"/>
      <w:r w:rsidRPr="00F957B6">
        <w:rPr>
          <w:rFonts w:ascii="Arial" w:hAnsi="Arial" w:cs="Arial"/>
          <w:sz w:val="24"/>
          <w:szCs w:val="24"/>
        </w:rPr>
        <w:t xml:space="preserve"> Fa trgovina d.o.o., TD Žuta rijeka d.o.o., TD Zlatni čaj d.o.o., TD </w:t>
      </w:r>
      <w:proofErr w:type="spellStart"/>
      <w:r w:rsidRPr="00F957B6">
        <w:rPr>
          <w:rFonts w:ascii="Arial" w:hAnsi="Arial" w:cs="Arial"/>
          <w:sz w:val="24"/>
          <w:szCs w:val="24"/>
        </w:rPr>
        <w:t>Wensi</w:t>
      </w:r>
      <w:proofErr w:type="spellEnd"/>
      <w:r w:rsidRPr="00F957B6">
        <w:rPr>
          <w:rFonts w:ascii="Arial" w:hAnsi="Arial" w:cs="Arial"/>
          <w:sz w:val="24"/>
          <w:szCs w:val="24"/>
        </w:rPr>
        <w:t xml:space="preserve"> Zagreb d.o.o., TD Sredina neba d.o.o., TD Zdrav život d.o.o., TD Jin </w:t>
      </w:r>
      <w:proofErr w:type="spellStart"/>
      <w:r w:rsidRPr="00F957B6">
        <w:rPr>
          <w:rFonts w:ascii="Arial" w:hAnsi="Arial" w:cs="Arial"/>
          <w:sz w:val="24"/>
          <w:szCs w:val="24"/>
        </w:rPr>
        <w:t>Xiaoyan</w:t>
      </w:r>
      <w:proofErr w:type="spellEnd"/>
      <w:r w:rsidRPr="00F957B6">
        <w:rPr>
          <w:rFonts w:ascii="Arial" w:hAnsi="Arial" w:cs="Arial"/>
          <w:sz w:val="24"/>
          <w:szCs w:val="24"/>
        </w:rPr>
        <w:t xml:space="preserve"> d.o.o., TD </w:t>
      </w:r>
      <w:proofErr w:type="spellStart"/>
      <w:r w:rsidRPr="00F957B6">
        <w:rPr>
          <w:rFonts w:ascii="Arial" w:hAnsi="Arial" w:cs="Arial"/>
          <w:sz w:val="24"/>
          <w:szCs w:val="24"/>
        </w:rPr>
        <w:t>Jincheng</w:t>
      </w:r>
      <w:proofErr w:type="spellEnd"/>
      <w:r w:rsidRPr="00F957B6">
        <w:rPr>
          <w:rFonts w:ascii="Arial" w:hAnsi="Arial" w:cs="Arial"/>
          <w:sz w:val="24"/>
          <w:szCs w:val="24"/>
        </w:rPr>
        <w:t xml:space="preserve"> d.o.o., TD Zeleni ljiljan d.o.o., TD Dijamant </w:t>
      </w:r>
      <w:proofErr w:type="spellStart"/>
      <w:r w:rsidRPr="00F957B6">
        <w:rPr>
          <w:rFonts w:ascii="Arial" w:hAnsi="Arial" w:cs="Arial"/>
          <w:sz w:val="24"/>
          <w:szCs w:val="24"/>
        </w:rPr>
        <w:t>Dong</w:t>
      </w:r>
      <w:proofErr w:type="spellEnd"/>
      <w:r w:rsidRPr="00F957B6">
        <w:rPr>
          <w:rFonts w:ascii="Arial" w:hAnsi="Arial" w:cs="Arial"/>
          <w:sz w:val="24"/>
          <w:szCs w:val="24"/>
        </w:rPr>
        <w:t xml:space="preserve"> d.o.o., TD </w:t>
      </w:r>
      <w:proofErr w:type="spellStart"/>
      <w:r w:rsidRPr="00F957B6">
        <w:rPr>
          <w:rFonts w:ascii="Arial" w:hAnsi="Arial" w:cs="Arial"/>
          <w:sz w:val="24"/>
          <w:szCs w:val="24"/>
        </w:rPr>
        <w:t>Yongyi</w:t>
      </w:r>
      <w:proofErr w:type="spellEnd"/>
      <w:r w:rsidRPr="00F957B6">
        <w:rPr>
          <w:rFonts w:ascii="Arial" w:hAnsi="Arial" w:cs="Arial"/>
          <w:sz w:val="24"/>
          <w:szCs w:val="24"/>
        </w:rPr>
        <w:t xml:space="preserve"> d.o.o., TD </w:t>
      </w:r>
      <w:proofErr w:type="spellStart"/>
      <w:r w:rsidRPr="00F957B6">
        <w:rPr>
          <w:rFonts w:ascii="Arial" w:hAnsi="Arial" w:cs="Arial"/>
          <w:sz w:val="24"/>
          <w:szCs w:val="24"/>
        </w:rPr>
        <w:t>Xuemei</w:t>
      </w:r>
      <w:proofErr w:type="spellEnd"/>
      <w:r w:rsidRPr="00F957B6">
        <w:rPr>
          <w:rFonts w:ascii="Arial" w:hAnsi="Arial" w:cs="Arial"/>
          <w:sz w:val="24"/>
          <w:szCs w:val="24"/>
        </w:rPr>
        <w:t xml:space="preserve"> d.o.o., TD </w:t>
      </w:r>
      <w:proofErr w:type="spellStart"/>
      <w:r w:rsidRPr="00F957B6">
        <w:rPr>
          <w:rFonts w:ascii="Arial" w:hAnsi="Arial" w:cs="Arial"/>
          <w:sz w:val="24"/>
          <w:szCs w:val="24"/>
        </w:rPr>
        <w:t>Chang</w:t>
      </w:r>
      <w:proofErr w:type="spellEnd"/>
      <w:r w:rsidRPr="00F957B6">
        <w:rPr>
          <w:rFonts w:ascii="Arial" w:hAnsi="Arial" w:cs="Arial"/>
          <w:sz w:val="24"/>
          <w:szCs w:val="24"/>
        </w:rPr>
        <w:t xml:space="preserve"> </w:t>
      </w:r>
      <w:proofErr w:type="spellStart"/>
      <w:r w:rsidRPr="00F957B6">
        <w:rPr>
          <w:rFonts w:ascii="Arial" w:hAnsi="Arial" w:cs="Arial"/>
          <w:sz w:val="24"/>
          <w:szCs w:val="24"/>
        </w:rPr>
        <w:t>Cheng</w:t>
      </w:r>
      <w:proofErr w:type="spellEnd"/>
      <w:r w:rsidRPr="00F957B6">
        <w:rPr>
          <w:rFonts w:ascii="Arial" w:hAnsi="Arial" w:cs="Arial"/>
          <w:sz w:val="24"/>
          <w:szCs w:val="24"/>
        </w:rPr>
        <w:t xml:space="preserve"> d.o.o., TD </w:t>
      </w:r>
      <w:proofErr w:type="spellStart"/>
      <w:r w:rsidRPr="00F957B6">
        <w:rPr>
          <w:rFonts w:ascii="Arial" w:hAnsi="Arial" w:cs="Arial"/>
          <w:sz w:val="24"/>
          <w:szCs w:val="24"/>
        </w:rPr>
        <w:t>Svarog</w:t>
      </w:r>
      <w:proofErr w:type="spellEnd"/>
      <w:r w:rsidRPr="00F957B6">
        <w:rPr>
          <w:rFonts w:ascii="Arial" w:hAnsi="Arial" w:cs="Arial"/>
          <w:sz w:val="24"/>
          <w:szCs w:val="24"/>
        </w:rPr>
        <w:t xml:space="preserve"> d.o.o., TD Proljeće moda d.o.o., TD </w:t>
      </w:r>
      <w:proofErr w:type="spellStart"/>
      <w:r w:rsidRPr="00F957B6">
        <w:rPr>
          <w:rFonts w:ascii="Arial" w:hAnsi="Arial" w:cs="Arial"/>
          <w:sz w:val="24"/>
          <w:szCs w:val="24"/>
        </w:rPr>
        <w:t>Zhou</w:t>
      </w:r>
      <w:proofErr w:type="spellEnd"/>
      <w:r w:rsidRPr="00F957B6">
        <w:rPr>
          <w:rFonts w:ascii="Arial" w:hAnsi="Arial" w:cs="Arial"/>
          <w:sz w:val="24"/>
          <w:szCs w:val="24"/>
        </w:rPr>
        <w:t>-</w:t>
      </w:r>
      <w:proofErr w:type="spellStart"/>
      <w:r w:rsidRPr="00F957B6">
        <w:rPr>
          <w:rFonts w:ascii="Arial" w:hAnsi="Arial" w:cs="Arial"/>
          <w:sz w:val="24"/>
          <w:szCs w:val="24"/>
        </w:rPr>
        <w:t>Ye</w:t>
      </w:r>
      <w:proofErr w:type="spellEnd"/>
      <w:r w:rsidRPr="00F957B6">
        <w:rPr>
          <w:rFonts w:ascii="Arial" w:hAnsi="Arial" w:cs="Arial"/>
          <w:sz w:val="24"/>
          <w:szCs w:val="24"/>
        </w:rPr>
        <w:t xml:space="preserve"> trgovina d.o.o., TD Jin </w:t>
      </w:r>
      <w:proofErr w:type="spellStart"/>
      <w:r w:rsidRPr="00F957B6">
        <w:rPr>
          <w:rFonts w:ascii="Arial" w:hAnsi="Arial" w:cs="Arial"/>
          <w:sz w:val="24"/>
          <w:szCs w:val="24"/>
        </w:rPr>
        <w:t>Feng</w:t>
      </w:r>
      <w:proofErr w:type="spellEnd"/>
      <w:r w:rsidRPr="00F957B6">
        <w:rPr>
          <w:rFonts w:ascii="Arial" w:hAnsi="Arial" w:cs="Arial"/>
          <w:sz w:val="24"/>
          <w:szCs w:val="24"/>
        </w:rPr>
        <w:t xml:space="preserve"> d.o.o., TD </w:t>
      </w:r>
      <w:proofErr w:type="spellStart"/>
      <w:r w:rsidRPr="00F957B6">
        <w:rPr>
          <w:rFonts w:ascii="Arial" w:hAnsi="Arial" w:cs="Arial"/>
          <w:sz w:val="24"/>
          <w:szCs w:val="24"/>
        </w:rPr>
        <w:t>Shengmin</w:t>
      </w:r>
      <w:proofErr w:type="spellEnd"/>
      <w:r w:rsidRPr="00F957B6">
        <w:rPr>
          <w:rFonts w:ascii="Arial" w:hAnsi="Arial" w:cs="Arial"/>
          <w:sz w:val="24"/>
          <w:szCs w:val="24"/>
        </w:rPr>
        <w:t xml:space="preserve"> trgovina d.o.o., TD Zlatna 9988 d.o.o., TD Zlatna planina d.o.o., TD Zlatni zec d.o.o., TD </w:t>
      </w:r>
      <w:proofErr w:type="spellStart"/>
      <w:r w:rsidRPr="00F957B6">
        <w:rPr>
          <w:rFonts w:ascii="Arial" w:hAnsi="Arial" w:cs="Arial"/>
          <w:sz w:val="24"/>
          <w:szCs w:val="24"/>
        </w:rPr>
        <w:t>Dai</w:t>
      </w:r>
      <w:proofErr w:type="spellEnd"/>
      <w:r w:rsidRPr="00F957B6">
        <w:rPr>
          <w:rFonts w:ascii="Arial" w:hAnsi="Arial" w:cs="Arial"/>
          <w:sz w:val="24"/>
          <w:szCs w:val="24"/>
        </w:rPr>
        <w:t xml:space="preserve"> d.o.o., TD North Star d.o.o., TD </w:t>
      </w:r>
      <w:proofErr w:type="spellStart"/>
      <w:r w:rsidRPr="00F957B6">
        <w:rPr>
          <w:rFonts w:ascii="Arial" w:hAnsi="Arial" w:cs="Arial"/>
          <w:sz w:val="24"/>
          <w:szCs w:val="24"/>
        </w:rPr>
        <w:t>Junjie</w:t>
      </w:r>
      <w:proofErr w:type="spellEnd"/>
      <w:r w:rsidRPr="00F957B6">
        <w:rPr>
          <w:rFonts w:ascii="Arial" w:hAnsi="Arial" w:cs="Arial"/>
          <w:sz w:val="24"/>
          <w:szCs w:val="24"/>
        </w:rPr>
        <w:t xml:space="preserve"> d.o.o., TD Zvjezdano nebo d.o.o., TD </w:t>
      </w:r>
      <w:proofErr w:type="spellStart"/>
      <w:r w:rsidRPr="00F957B6">
        <w:rPr>
          <w:rFonts w:ascii="Arial" w:hAnsi="Arial" w:cs="Arial"/>
          <w:sz w:val="24"/>
          <w:szCs w:val="24"/>
        </w:rPr>
        <w:t>Jiachun</w:t>
      </w:r>
      <w:proofErr w:type="spellEnd"/>
      <w:r w:rsidRPr="00F957B6">
        <w:rPr>
          <w:rFonts w:ascii="Arial" w:hAnsi="Arial" w:cs="Arial"/>
          <w:sz w:val="24"/>
          <w:szCs w:val="24"/>
        </w:rPr>
        <w:t xml:space="preserve"> promet d.o.o., TD Moda Azije d.o.o. i TD </w:t>
      </w:r>
      <w:proofErr w:type="spellStart"/>
      <w:r w:rsidRPr="00F957B6">
        <w:rPr>
          <w:rFonts w:ascii="Arial" w:hAnsi="Arial" w:cs="Arial"/>
          <w:sz w:val="24"/>
          <w:szCs w:val="24"/>
        </w:rPr>
        <w:t>Yang</w:t>
      </w:r>
      <w:proofErr w:type="spellEnd"/>
      <w:r w:rsidRPr="00F957B6">
        <w:rPr>
          <w:rFonts w:ascii="Arial" w:hAnsi="Arial" w:cs="Arial"/>
          <w:sz w:val="24"/>
          <w:szCs w:val="24"/>
        </w:rPr>
        <w:t xml:space="preserve"> d.o.o. te drugim trgovačkim društvima s čijim direktorima i stvarnim voditeljima je dogovorio takvo postupanje, s Damirom Šimićem i Nenom Sašom dogovorio da će pronalaziti direktore i stvarne voditelje poslovanja trgovačkih društava kojima će, u cilju uskrate dužnih davanja Državnom proračunu Republike Hrvatske, izdavati nevjerodostojne račune za robu koja nikada nije izdana tim trgovačkim društvima, primati od njih upute vezane za sadržaj i iznos računa, te novac uplaćen temeljem takvih računa po zaprimanju od Denisa Matijevića i Nenada </w:t>
      </w:r>
      <w:proofErr w:type="spellStart"/>
      <w:r w:rsidRPr="00F957B6">
        <w:rPr>
          <w:rFonts w:ascii="Arial" w:hAnsi="Arial" w:cs="Arial"/>
          <w:sz w:val="24"/>
          <w:szCs w:val="24"/>
        </w:rPr>
        <w:t>Krbanje</w:t>
      </w:r>
      <w:proofErr w:type="spellEnd"/>
      <w:r w:rsidRPr="00F957B6">
        <w:rPr>
          <w:rFonts w:ascii="Arial" w:hAnsi="Arial" w:cs="Arial"/>
          <w:sz w:val="24"/>
          <w:szCs w:val="24"/>
        </w:rPr>
        <w:t xml:space="preserve">, vratiti direktorima i stvarnim voditeljima poslovanja takvih trgovačkih društava umanjen za iznos od 8 % neto iznosa uplaćenih računa na ime provizije, ili pak novac potreban za plaćanje takvih računa unaprijed davati direktorima ili voditeljima poslovanja tih trgovačkih društava umanjen za 8 % provizije, s Denisom Matijevićem i Nenadom </w:t>
      </w:r>
      <w:proofErr w:type="spellStart"/>
      <w:r w:rsidRPr="00F957B6">
        <w:rPr>
          <w:rFonts w:ascii="Arial" w:hAnsi="Arial" w:cs="Arial"/>
          <w:sz w:val="24"/>
          <w:szCs w:val="24"/>
        </w:rPr>
        <w:t>Krbanjom</w:t>
      </w:r>
      <w:proofErr w:type="spellEnd"/>
      <w:r w:rsidRPr="00F957B6">
        <w:rPr>
          <w:rFonts w:ascii="Arial" w:hAnsi="Arial" w:cs="Arial"/>
          <w:sz w:val="24"/>
          <w:szCs w:val="24"/>
        </w:rPr>
        <w:t xml:space="preserve"> dogovorio da će osobama koje je postavio za formalne osnivače i voditelje poslovanja trgovačkih društava Moda za sve d.o.o., Una moda d.o.o., </w:t>
      </w:r>
      <w:proofErr w:type="spellStart"/>
      <w:r w:rsidRPr="00F957B6">
        <w:rPr>
          <w:rFonts w:ascii="Arial" w:hAnsi="Arial" w:cs="Arial"/>
          <w:sz w:val="24"/>
          <w:szCs w:val="24"/>
        </w:rPr>
        <w:t>Panamera</w:t>
      </w:r>
      <w:proofErr w:type="spellEnd"/>
      <w:r w:rsidRPr="00F957B6">
        <w:rPr>
          <w:rFonts w:ascii="Arial" w:hAnsi="Arial" w:cs="Arial"/>
          <w:sz w:val="24"/>
          <w:szCs w:val="24"/>
        </w:rPr>
        <w:t xml:space="preserve"> d.o.o., </w:t>
      </w:r>
      <w:proofErr w:type="spellStart"/>
      <w:r w:rsidRPr="00F957B6">
        <w:rPr>
          <w:rFonts w:ascii="Arial" w:hAnsi="Arial" w:cs="Arial"/>
          <w:sz w:val="24"/>
          <w:szCs w:val="24"/>
        </w:rPr>
        <w:t>Adria</w:t>
      </w:r>
      <w:proofErr w:type="spellEnd"/>
      <w:r w:rsidRPr="00F957B6">
        <w:rPr>
          <w:rFonts w:ascii="Arial" w:hAnsi="Arial" w:cs="Arial"/>
          <w:sz w:val="24"/>
          <w:szCs w:val="24"/>
        </w:rPr>
        <w:t xml:space="preserve"> derivati d.o.o., </w:t>
      </w:r>
      <w:proofErr w:type="spellStart"/>
      <w:r w:rsidRPr="00F957B6">
        <w:rPr>
          <w:rFonts w:ascii="Arial" w:hAnsi="Arial" w:cs="Arial"/>
          <w:sz w:val="24"/>
          <w:szCs w:val="24"/>
        </w:rPr>
        <w:t>Fides</w:t>
      </w:r>
      <w:proofErr w:type="spellEnd"/>
      <w:r w:rsidRPr="00F957B6">
        <w:rPr>
          <w:rFonts w:ascii="Arial" w:hAnsi="Arial" w:cs="Arial"/>
          <w:sz w:val="24"/>
          <w:szCs w:val="24"/>
        </w:rPr>
        <w:t xml:space="preserve"> </w:t>
      </w:r>
      <w:proofErr w:type="spellStart"/>
      <w:r w:rsidRPr="00F957B6">
        <w:rPr>
          <w:rFonts w:ascii="Arial" w:hAnsi="Arial" w:cs="Arial"/>
          <w:sz w:val="24"/>
          <w:szCs w:val="24"/>
        </w:rPr>
        <w:t>terra</w:t>
      </w:r>
      <w:proofErr w:type="spellEnd"/>
      <w:r w:rsidRPr="00F957B6">
        <w:rPr>
          <w:rFonts w:ascii="Arial" w:hAnsi="Arial" w:cs="Arial"/>
          <w:sz w:val="24"/>
          <w:szCs w:val="24"/>
        </w:rPr>
        <w:t xml:space="preserve"> d.o.o., </w:t>
      </w:r>
      <w:proofErr w:type="spellStart"/>
      <w:r w:rsidRPr="00F957B6">
        <w:rPr>
          <w:rFonts w:ascii="Arial" w:hAnsi="Arial" w:cs="Arial"/>
          <w:sz w:val="24"/>
          <w:szCs w:val="24"/>
        </w:rPr>
        <w:t>Libertas</w:t>
      </w:r>
      <w:proofErr w:type="spellEnd"/>
      <w:r w:rsidRPr="00F957B6">
        <w:rPr>
          <w:rFonts w:ascii="Arial" w:hAnsi="Arial" w:cs="Arial"/>
          <w:sz w:val="24"/>
          <w:szCs w:val="24"/>
        </w:rPr>
        <w:t xml:space="preserve"> </w:t>
      </w:r>
      <w:proofErr w:type="spellStart"/>
      <w:r w:rsidRPr="00F957B6">
        <w:rPr>
          <w:rFonts w:ascii="Arial" w:hAnsi="Arial" w:cs="Arial"/>
          <w:sz w:val="24"/>
          <w:szCs w:val="24"/>
        </w:rPr>
        <w:t>Templum</w:t>
      </w:r>
      <w:proofErr w:type="spellEnd"/>
      <w:r w:rsidRPr="00F957B6">
        <w:rPr>
          <w:rFonts w:ascii="Arial" w:hAnsi="Arial" w:cs="Arial"/>
          <w:sz w:val="24"/>
          <w:szCs w:val="24"/>
        </w:rPr>
        <w:t xml:space="preserve"> d.o.o., </w:t>
      </w:r>
      <w:proofErr w:type="spellStart"/>
      <w:r w:rsidRPr="00F957B6">
        <w:rPr>
          <w:rFonts w:ascii="Arial" w:hAnsi="Arial" w:cs="Arial"/>
          <w:sz w:val="24"/>
          <w:szCs w:val="24"/>
        </w:rPr>
        <w:t>Marinčin</w:t>
      </w:r>
      <w:proofErr w:type="spellEnd"/>
      <w:r w:rsidRPr="00F957B6">
        <w:rPr>
          <w:rFonts w:ascii="Arial" w:hAnsi="Arial" w:cs="Arial"/>
          <w:sz w:val="24"/>
          <w:szCs w:val="24"/>
        </w:rPr>
        <w:t xml:space="preserve"> promet d.o.o., </w:t>
      </w:r>
      <w:proofErr w:type="spellStart"/>
      <w:r w:rsidRPr="00F957B6">
        <w:rPr>
          <w:rFonts w:ascii="Arial" w:hAnsi="Arial" w:cs="Arial"/>
          <w:sz w:val="24"/>
          <w:szCs w:val="24"/>
        </w:rPr>
        <w:t>Jurčina</w:t>
      </w:r>
      <w:proofErr w:type="spellEnd"/>
      <w:r w:rsidRPr="00F957B6">
        <w:rPr>
          <w:rFonts w:ascii="Arial" w:hAnsi="Arial" w:cs="Arial"/>
          <w:sz w:val="24"/>
          <w:szCs w:val="24"/>
        </w:rPr>
        <w:t xml:space="preserve"> moda d.o.o., </w:t>
      </w:r>
      <w:proofErr w:type="spellStart"/>
      <w:r w:rsidRPr="00F957B6">
        <w:rPr>
          <w:rFonts w:ascii="Arial" w:hAnsi="Arial" w:cs="Arial"/>
          <w:sz w:val="24"/>
          <w:szCs w:val="24"/>
        </w:rPr>
        <w:t>Kašman</w:t>
      </w:r>
      <w:proofErr w:type="spellEnd"/>
      <w:r w:rsidRPr="00F957B6">
        <w:rPr>
          <w:rFonts w:ascii="Arial" w:hAnsi="Arial" w:cs="Arial"/>
          <w:sz w:val="24"/>
          <w:szCs w:val="24"/>
        </w:rPr>
        <w:t xml:space="preserve"> </w:t>
      </w:r>
      <w:proofErr w:type="spellStart"/>
      <w:r w:rsidRPr="00F957B6">
        <w:rPr>
          <w:rFonts w:ascii="Arial" w:hAnsi="Arial" w:cs="Arial"/>
          <w:sz w:val="24"/>
          <w:szCs w:val="24"/>
        </w:rPr>
        <w:t>export</w:t>
      </w:r>
      <w:proofErr w:type="spellEnd"/>
      <w:r w:rsidRPr="00F957B6">
        <w:rPr>
          <w:rFonts w:ascii="Arial" w:hAnsi="Arial" w:cs="Arial"/>
          <w:sz w:val="24"/>
          <w:szCs w:val="24"/>
        </w:rPr>
        <w:t xml:space="preserve"> d.o.o., Burić usluge d.o.o., </w:t>
      </w:r>
      <w:proofErr w:type="spellStart"/>
      <w:r w:rsidRPr="00F957B6">
        <w:rPr>
          <w:rFonts w:ascii="Arial" w:hAnsi="Arial" w:cs="Arial"/>
          <w:sz w:val="24"/>
          <w:szCs w:val="24"/>
        </w:rPr>
        <w:t>Lukman</w:t>
      </w:r>
      <w:proofErr w:type="spellEnd"/>
      <w:r w:rsidRPr="00F957B6">
        <w:rPr>
          <w:rFonts w:ascii="Arial" w:hAnsi="Arial" w:cs="Arial"/>
          <w:sz w:val="24"/>
          <w:szCs w:val="24"/>
        </w:rPr>
        <w:t xml:space="preserve"> promet d.o.o. i </w:t>
      </w:r>
      <w:proofErr w:type="spellStart"/>
      <w:r w:rsidRPr="00F957B6">
        <w:rPr>
          <w:rFonts w:ascii="Arial" w:hAnsi="Arial" w:cs="Arial"/>
          <w:sz w:val="24"/>
          <w:szCs w:val="24"/>
        </w:rPr>
        <w:t>Špegel</w:t>
      </w:r>
      <w:proofErr w:type="spellEnd"/>
      <w:r w:rsidRPr="00F957B6">
        <w:rPr>
          <w:rFonts w:ascii="Arial" w:hAnsi="Arial" w:cs="Arial"/>
          <w:sz w:val="24"/>
          <w:szCs w:val="24"/>
        </w:rPr>
        <w:t xml:space="preserve"> </w:t>
      </w:r>
      <w:proofErr w:type="spellStart"/>
      <w:r w:rsidRPr="00F957B6">
        <w:rPr>
          <w:rFonts w:ascii="Arial" w:hAnsi="Arial" w:cs="Arial"/>
          <w:sz w:val="24"/>
          <w:szCs w:val="24"/>
        </w:rPr>
        <w:t>textile</w:t>
      </w:r>
      <w:proofErr w:type="spellEnd"/>
      <w:r w:rsidRPr="00F957B6">
        <w:rPr>
          <w:rFonts w:ascii="Arial" w:hAnsi="Arial" w:cs="Arial"/>
          <w:sz w:val="24"/>
          <w:szCs w:val="24"/>
        </w:rPr>
        <w:t xml:space="preserve"> d.o.o., pronaći smještaj u Zagrebu, osigurati da u poslovnim bankama otvore račune na ime trgovačkih društava čije poslove formalno vode, dovoziti ih do tih banaka, od njih preuzimati novac kojeg će podići na šalterima te istog, uz zadržavanje provizije od 8% neto uplaćenog iznosa, predavati Damiru Šimiću i Neni Saši, radi vraćanja direktorima odnosno stvarnim voditeljima poslovanja trgovačkih društava koja su izvršila uplate, s time da je ujedno s Denisom Matijevićem, dogovorio da će sukladno uputama Damira Šimića i Nene Saše izrađivati fiktivne račune kao i drugu nevjerodostojnu poslovnu dokumentaciju potrebnu za </w:t>
      </w:r>
      <w:proofErr w:type="spellStart"/>
      <w:r w:rsidRPr="00F957B6">
        <w:rPr>
          <w:rFonts w:ascii="Arial" w:hAnsi="Arial" w:cs="Arial"/>
          <w:sz w:val="24"/>
          <w:szCs w:val="24"/>
        </w:rPr>
        <w:t>fingiranje</w:t>
      </w:r>
      <w:proofErr w:type="spellEnd"/>
      <w:r w:rsidRPr="00F957B6">
        <w:rPr>
          <w:rFonts w:ascii="Arial" w:hAnsi="Arial" w:cs="Arial"/>
          <w:sz w:val="24"/>
          <w:szCs w:val="24"/>
        </w:rPr>
        <w:t xml:space="preserve"> poslovnih procesa, koje zaduženje je od njega u listopadu </w:t>
      </w:r>
      <w:r w:rsidRPr="00F957B6">
        <w:rPr>
          <w:rFonts w:ascii="Arial" w:hAnsi="Arial" w:cs="Arial"/>
          <w:sz w:val="24"/>
          <w:szCs w:val="24"/>
        </w:rPr>
        <w:lastRenderedPageBreak/>
        <w:t>2014., također sukladno dogovoru s Gorkim Grubišićem, preuzela Anamarija Ilić, pa su tako:</w:t>
      </w:r>
    </w:p>
    <w:p w:rsidR="00F05106" w:rsidRPr="00E868F6" w:rsidRDefault="00F05106" w:rsidP="00F05106">
      <w:pPr>
        <w:spacing w:after="0"/>
        <w:rPr>
          <w:rFonts w:ascii="Arial" w:hAnsi="Arial" w:cs="Arial"/>
          <w:sz w:val="24"/>
          <w:szCs w:val="24"/>
        </w:rPr>
      </w:pPr>
    </w:p>
    <w:p w:rsidR="00B35785" w:rsidRDefault="00B35785" w:rsidP="00B35785">
      <w:pPr>
        <w:spacing w:after="0"/>
        <w:ind w:firstLine="0"/>
        <w:rPr>
          <w:rFonts w:ascii="Arial" w:hAnsi="Arial" w:cs="Arial"/>
          <w:sz w:val="24"/>
          <w:szCs w:val="24"/>
        </w:rPr>
      </w:pPr>
      <w:r w:rsidRPr="00B35785">
        <w:rPr>
          <w:rFonts w:ascii="Arial" w:hAnsi="Arial" w:cs="Arial"/>
          <w:b/>
          <w:sz w:val="24"/>
          <w:szCs w:val="24"/>
        </w:rPr>
        <w:t>2.18.</w:t>
      </w:r>
      <w:r w:rsidRPr="009C4D0C">
        <w:rPr>
          <w:rFonts w:ascii="Arial" w:hAnsi="Arial" w:cs="Arial"/>
          <w:sz w:val="24"/>
          <w:szCs w:val="24"/>
        </w:rPr>
        <w:tab/>
        <w:t xml:space="preserve">u periodu od studenoga 2015. do 07. srpnja 2016., u Zagrebu i Varaždinu, Damir Šimić s </w:t>
      </w:r>
      <w:proofErr w:type="spellStart"/>
      <w:r w:rsidRPr="009C4D0C">
        <w:rPr>
          <w:rFonts w:ascii="Arial" w:hAnsi="Arial" w:cs="Arial"/>
          <w:sz w:val="24"/>
          <w:szCs w:val="24"/>
        </w:rPr>
        <w:t>Biao</w:t>
      </w:r>
      <w:proofErr w:type="spellEnd"/>
      <w:r w:rsidRPr="009C4D0C">
        <w:rPr>
          <w:rFonts w:ascii="Arial" w:hAnsi="Arial" w:cs="Arial"/>
          <w:sz w:val="24"/>
          <w:szCs w:val="24"/>
        </w:rPr>
        <w:t xml:space="preserve"> </w:t>
      </w:r>
      <w:proofErr w:type="spellStart"/>
      <w:r w:rsidRPr="009C4D0C">
        <w:rPr>
          <w:rFonts w:ascii="Arial" w:hAnsi="Arial" w:cs="Arial"/>
          <w:sz w:val="24"/>
          <w:szCs w:val="24"/>
        </w:rPr>
        <w:t>Huangom</w:t>
      </w:r>
      <w:proofErr w:type="spellEnd"/>
      <w:r w:rsidRPr="009C4D0C">
        <w:rPr>
          <w:rFonts w:ascii="Arial" w:hAnsi="Arial" w:cs="Arial"/>
          <w:sz w:val="24"/>
          <w:szCs w:val="24"/>
        </w:rPr>
        <w:t xml:space="preserve">, direktorom LVIII </w:t>
      </w:r>
      <w:proofErr w:type="spellStart"/>
      <w:r w:rsidRPr="009C4D0C">
        <w:rPr>
          <w:rFonts w:ascii="Arial" w:hAnsi="Arial" w:cs="Arial"/>
          <w:sz w:val="24"/>
          <w:szCs w:val="24"/>
        </w:rPr>
        <w:t>okr</w:t>
      </w:r>
      <w:proofErr w:type="spellEnd"/>
      <w:r w:rsidRPr="009C4D0C">
        <w:rPr>
          <w:rFonts w:ascii="Arial" w:hAnsi="Arial" w:cs="Arial"/>
          <w:sz w:val="24"/>
          <w:szCs w:val="24"/>
        </w:rPr>
        <w:t xml:space="preserve">. trgovačkog društva </w:t>
      </w:r>
      <w:proofErr w:type="spellStart"/>
      <w:r w:rsidRPr="009C4D0C">
        <w:rPr>
          <w:rFonts w:ascii="Arial" w:hAnsi="Arial" w:cs="Arial"/>
          <w:sz w:val="24"/>
          <w:szCs w:val="24"/>
        </w:rPr>
        <w:t>Duping</w:t>
      </w:r>
      <w:proofErr w:type="spellEnd"/>
      <w:r w:rsidRPr="009C4D0C">
        <w:rPr>
          <w:rFonts w:ascii="Arial" w:hAnsi="Arial" w:cs="Arial"/>
          <w:sz w:val="24"/>
          <w:szCs w:val="24"/>
        </w:rPr>
        <w:t xml:space="preserve"> d.o.o. najprije dogovorio da će navedenom trgovačkom društvu po potrebi izdavati nevjerodostojne račune za robu koja nikada nije isporučena tom društvu, nakon čega je od njega primao upute o vrsti, količini i cijeni robe koja će se iskazati u takvim nevjerodostojnim računima, a zatim iste proslijedio Anamariji Ilić koja je sukladno primljenoj specifikaciji izradila više fiktivnih računa i cesija na ime LVIII </w:t>
      </w:r>
      <w:proofErr w:type="spellStart"/>
      <w:r w:rsidRPr="009C4D0C">
        <w:rPr>
          <w:rFonts w:ascii="Arial" w:hAnsi="Arial" w:cs="Arial"/>
          <w:sz w:val="24"/>
          <w:szCs w:val="24"/>
        </w:rPr>
        <w:t>okr</w:t>
      </w:r>
      <w:proofErr w:type="spellEnd"/>
      <w:r w:rsidRPr="009C4D0C">
        <w:rPr>
          <w:rFonts w:ascii="Arial" w:hAnsi="Arial" w:cs="Arial"/>
          <w:sz w:val="24"/>
          <w:szCs w:val="24"/>
        </w:rPr>
        <w:t xml:space="preserve">. trgovačkog društva </w:t>
      </w:r>
      <w:proofErr w:type="spellStart"/>
      <w:r w:rsidRPr="009C4D0C">
        <w:rPr>
          <w:rFonts w:ascii="Arial" w:hAnsi="Arial" w:cs="Arial"/>
          <w:sz w:val="24"/>
          <w:szCs w:val="24"/>
        </w:rPr>
        <w:t>Duping</w:t>
      </w:r>
      <w:proofErr w:type="spellEnd"/>
      <w:r w:rsidRPr="009C4D0C">
        <w:rPr>
          <w:rFonts w:ascii="Arial" w:hAnsi="Arial" w:cs="Arial"/>
          <w:sz w:val="24"/>
          <w:szCs w:val="24"/>
        </w:rPr>
        <w:t xml:space="preserve"> d.o.o. u ukupnom iznosu od 3.454.905,00 kuna te ih ovjerila pečatom trgovačkih društava </w:t>
      </w:r>
      <w:proofErr w:type="spellStart"/>
      <w:r w:rsidRPr="009C4D0C">
        <w:rPr>
          <w:rFonts w:ascii="Arial" w:hAnsi="Arial" w:cs="Arial"/>
          <w:sz w:val="24"/>
          <w:szCs w:val="24"/>
        </w:rPr>
        <w:t>Jurčina</w:t>
      </w:r>
      <w:proofErr w:type="spellEnd"/>
      <w:r w:rsidRPr="009C4D0C">
        <w:rPr>
          <w:rFonts w:ascii="Arial" w:hAnsi="Arial" w:cs="Arial"/>
          <w:sz w:val="24"/>
          <w:szCs w:val="24"/>
        </w:rPr>
        <w:t xml:space="preserve"> moda d.o.o., </w:t>
      </w:r>
      <w:proofErr w:type="spellStart"/>
      <w:r w:rsidRPr="009C4D0C">
        <w:rPr>
          <w:rFonts w:ascii="Arial" w:hAnsi="Arial" w:cs="Arial"/>
          <w:sz w:val="24"/>
          <w:szCs w:val="24"/>
        </w:rPr>
        <w:t>Kašman</w:t>
      </w:r>
      <w:proofErr w:type="spellEnd"/>
      <w:r w:rsidRPr="009C4D0C">
        <w:rPr>
          <w:rFonts w:ascii="Arial" w:hAnsi="Arial" w:cs="Arial"/>
          <w:sz w:val="24"/>
          <w:szCs w:val="24"/>
        </w:rPr>
        <w:t xml:space="preserve"> </w:t>
      </w:r>
      <w:proofErr w:type="spellStart"/>
      <w:r w:rsidRPr="009C4D0C">
        <w:rPr>
          <w:rFonts w:ascii="Arial" w:hAnsi="Arial" w:cs="Arial"/>
          <w:sz w:val="24"/>
          <w:szCs w:val="24"/>
        </w:rPr>
        <w:t>export</w:t>
      </w:r>
      <w:proofErr w:type="spellEnd"/>
      <w:r w:rsidRPr="009C4D0C">
        <w:rPr>
          <w:rFonts w:ascii="Arial" w:hAnsi="Arial" w:cs="Arial"/>
          <w:sz w:val="24"/>
          <w:szCs w:val="24"/>
        </w:rPr>
        <w:t xml:space="preserve"> d.o.o. i Burić usluge d.o.o. i predala Damiru Šimiću radi uručivanja </w:t>
      </w:r>
      <w:proofErr w:type="spellStart"/>
      <w:r w:rsidRPr="009C4D0C">
        <w:rPr>
          <w:rFonts w:ascii="Arial" w:hAnsi="Arial" w:cs="Arial"/>
          <w:sz w:val="24"/>
          <w:szCs w:val="24"/>
        </w:rPr>
        <w:t>Biao</w:t>
      </w:r>
      <w:proofErr w:type="spellEnd"/>
      <w:r w:rsidRPr="009C4D0C">
        <w:rPr>
          <w:rFonts w:ascii="Arial" w:hAnsi="Arial" w:cs="Arial"/>
          <w:sz w:val="24"/>
          <w:szCs w:val="24"/>
        </w:rPr>
        <w:t xml:space="preserve"> </w:t>
      </w:r>
      <w:proofErr w:type="spellStart"/>
      <w:r w:rsidRPr="009C4D0C">
        <w:rPr>
          <w:rFonts w:ascii="Arial" w:hAnsi="Arial" w:cs="Arial"/>
          <w:sz w:val="24"/>
          <w:szCs w:val="24"/>
        </w:rPr>
        <w:t>Huangu</w:t>
      </w:r>
      <w:proofErr w:type="spellEnd"/>
      <w:r w:rsidRPr="009C4D0C">
        <w:rPr>
          <w:rFonts w:ascii="Arial" w:hAnsi="Arial" w:cs="Arial"/>
          <w:sz w:val="24"/>
          <w:szCs w:val="24"/>
        </w:rPr>
        <w:t xml:space="preserve">, koji je nakon primitka nevjerodostojnih računa putem poslovne banke LVIII </w:t>
      </w:r>
      <w:proofErr w:type="spellStart"/>
      <w:r w:rsidRPr="009C4D0C">
        <w:rPr>
          <w:rFonts w:ascii="Arial" w:hAnsi="Arial" w:cs="Arial"/>
          <w:sz w:val="24"/>
          <w:szCs w:val="24"/>
        </w:rPr>
        <w:t>okr</w:t>
      </w:r>
      <w:proofErr w:type="spellEnd"/>
      <w:r w:rsidRPr="009C4D0C">
        <w:rPr>
          <w:rFonts w:ascii="Arial" w:hAnsi="Arial" w:cs="Arial"/>
          <w:sz w:val="24"/>
          <w:szCs w:val="24"/>
        </w:rPr>
        <w:t xml:space="preserve">. trgovačkog društva </w:t>
      </w:r>
      <w:proofErr w:type="spellStart"/>
      <w:r w:rsidRPr="009C4D0C">
        <w:rPr>
          <w:rFonts w:ascii="Arial" w:hAnsi="Arial" w:cs="Arial"/>
          <w:sz w:val="24"/>
          <w:szCs w:val="24"/>
        </w:rPr>
        <w:t>Duping</w:t>
      </w:r>
      <w:proofErr w:type="spellEnd"/>
      <w:r w:rsidRPr="009C4D0C">
        <w:rPr>
          <w:rFonts w:ascii="Arial" w:hAnsi="Arial" w:cs="Arial"/>
          <w:sz w:val="24"/>
          <w:szCs w:val="24"/>
        </w:rPr>
        <w:t xml:space="preserve"> d.o.o. izvršio isplatu iznosa od 1.421.430,00 kuna na račune navedenih društava, iako znajući da fakturirane isporuke nisu izvršene, pri čemu je uplaćeni novac Nenad </w:t>
      </w:r>
      <w:proofErr w:type="spellStart"/>
      <w:r w:rsidRPr="009C4D0C">
        <w:rPr>
          <w:rFonts w:ascii="Arial" w:hAnsi="Arial" w:cs="Arial"/>
          <w:sz w:val="24"/>
          <w:szCs w:val="24"/>
        </w:rPr>
        <w:t>Krbanja</w:t>
      </w:r>
      <w:proofErr w:type="spellEnd"/>
      <w:r w:rsidRPr="009C4D0C">
        <w:rPr>
          <w:rFonts w:ascii="Arial" w:hAnsi="Arial" w:cs="Arial"/>
          <w:sz w:val="24"/>
          <w:szCs w:val="24"/>
        </w:rPr>
        <w:t xml:space="preserve">, posredstvom Milana </w:t>
      </w:r>
      <w:proofErr w:type="spellStart"/>
      <w:r w:rsidRPr="009C4D0C">
        <w:rPr>
          <w:rFonts w:ascii="Arial" w:hAnsi="Arial" w:cs="Arial"/>
          <w:sz w:val="24"/>
          <w:szCs w:val="24"/>
        </w:rPr>
        <w:t>Jurčine</w:t>
      </w:r>
      <w:proofErr w:type="spellEnd"/>
      <w:r w:rsidRPr="009C4D0C">
        <w:rPr>
          <w:rFonts w:ascii="Arial" w:hAnsi="Arial" w:cs="Arial"/>
          <w:sz w:val="24"/>
          <w:szCs w:val="24"/>
        </w:rPr>
        <w:t xml:space="preserve">, Andreja </w:t>
      </w:r>
      <w:proofErr w:type="spellStart"/>
      <w:r w:rsidRPr="009C4D0C">
        <w:rPr>
          <w:rFonts w:ascii="Arial" w:hAnsi="Arial" w:cs="Arial"/>
          <w:sz w:val="24"/>
          <w:szCs w:val="24"/>
        </w:rPr>
        <w:t>Kašmana</w:t>
      </w:r>
      <w:proofErr w:type="spellEnd"/>
      <w:r w:rsidRPr="009C4D0C">
        <w:rPr>
          <w:rFonts w:ascii="Arial" w:hAnsi="Arial" w:cs="Arial"/>
          <w:sz w:val="24"/>
          <w:szCs w:val="24"/>
        </w:rPr>
        <w:t xml:space="preserve">, Mirka Ciganovića i Tihomira Burića kao formalno odgovornih osoba tih društava podizao u gotovini, te uz zadržavanje provizije od 8% uplaćenog iznosa umanjenog za iznos PDV-a, predao Damiru Šimiću radi vraćanja </w:t>
      </w:r>
      <w:proofErr w:type="spellStart"/>
      <w:r w:rsidRPr="009C4D0C">
        <w:rPr>
          <w:rFonts w:ascii="Arial" w:hAnsi="Arial" w:cs="Arial"/>
          <w:sz w:val="24"/>
          <w:szCs w:val="24"/>
        </w:rPr>
        <w:t>Biao</w:t>
      </w:r>
      <w:proofErr w:type="spellEnd"/>
      <w:r w:rsidRPr="009C4D0C">
        <w:rPr>
          <w:rFonts w:ascii="Arial" w:hAnsi="Arial" w:cs="Arial"/>
          <w:sz w:val="24"/>
          <w:szCs w:val="24"/>
        </w:rPr>
        <w:t xml:space="preserve"> </w:t>
      </w:r>
      <w:proofErr w:type="spellStart"/>
      <w:r w:rsidRPr="009C4D0C">
        <w:rPr>
          <w:rFonts w:ascii="Arial" w:hAnsi="Arial" w:cs="Arial"/>
          <w:sz w:val="24"/>
          <w:szCs w:val="24"/>
        </w:rPr>
        <w:t>Huangu</w:t>
      </w:r>
      <w:proofErr w:type="spellEnd"/>
      <w:r w:rsidRPr="009C4D0C">
        <w:rPr>
          <w:rFonts w:ascii="Arial" w:hAnsi="Arial" w:cs="Arial"/>
          <w:sz w:val="24"/>
          <w:szCs w:val="24"/>
        </w:rPr>
        <w:t xml:space="preserve"> koji je, znajući da je temeljem opisanih računa isključeno pravo na odbitak pretporeza, suprotno čl. 60. st. 1. t. b) i čl. 85. Zakona o porezu na dodanu vrijednost sve račune društava </w:t>
      </w:r>
      <w:proofErr w:type="spellStart"/>
      <w:r w:rsidRPr="009C4D0C">
        <w:rPr>
          <w:rFonts w:ascii="Arial" w:hAnsi="Arial" w:cs="Arial"/>
          <w:sz w:val="24"/>
          <w:szCs w:val="24"/>
        </w:rPr>
        <w:t>Jurčina</w:t>
      </w:r>
      <w:proofErr w:type="spellEnd"/>
      <w:r w:rsidRPr="009C4D0C">
        <w:rPr>
          <w:rFonts w:ascii="Arial" w:hAnsi="Arial" w:cs="Arial"/>
          <w:sz w:val="24"/>
          <w:szCs w:val="24"/>
        </w:rPr>
        <w:t xml:space="preserve"> moda d.o.o., </w:t>
      </w:r>
      <w:proofErr w:type="spellStart"/>
      <w:r w:rsidRPr="009C4D0C">
        <w:rPr>
          <w:rFonts w:ascii="Arial" w:hAnsi="Arial" w:cs="Arial"/>
          <w:sz w:val="24"/>
          <w:szCs w:val="24"/>
        </w:rPr>
        <w:t>Kašman</w:t>
      </w:r>
      <w:proofErr w:type="spellEnd"/>
      <w:r w:rsidRPr="009C4D0C">
        <w:rPr>
          <w:rFonts w:ascii="Arial" w:hAnsi="Arial" w:cs="Arial"/>
          <w:sz w:val="24"/>
          <w:szCs w:val="24"/>
        </w:rPr>
        <w:t xml:space="preserve"> </w:t>
      </w:r>
      <w:proofErr w:type="spellStart"/>
      <w:r w:rsidRPr="009C4D0C">
        <w:rPr>
          <w:rFonts w:ascii="Arial" w:hAnsi="Arial" w:cs="Arial"/>
          <w:sz w:val="24"/>
          <w:szCs w:val="24"/>
        </w:rPr>
        <w:t>export</w:t>
      </w:r>
      <w:proofErr w:type="spellEnd"/>
      <w:r w:rsidRPr="009C4D0C">
        <w:rPr>
          <w:rFonts w:ascii="Arial" w:hAnsi="Arial" w:cs="Arial"/>
          <w:sz w:val="24"/>
          <w:szCs w:val="24"/>
        </w:rPr>
        <w:t xml:space="preserve"> d.o.o. i Burić usluge d.o.o. evidentirao u knjizi ulaznih računa LVIII </w:t>
      </w:r>
      <w:proofErr w:type="spellStart"/>
      <w:r w:rsidRPr="009C4D0C">
        <w:rPr>
          <w:rFonts w:ascii="Arial" w:hAnsi="Arial" w:cs="Arial"/>
          <w:sz w:val="24"/>
          <w:szCs w:val="24"/>
        </w:rPr>
        <w:t>okr</w:t>
      </w:r>
      <w:proofErr w:type="spellEnd"/>
      <w:r w:rsidRPr="009C4D0C">
        <w:rPr>
          <w:rFonts w:ascii="Arial" w:hAnsi="Arial" w:cs="Arial"/>
          <w:sz w:val="24"/>
          <w:szCs w:val="24"/>
        </w:rPr>
        <w:t xml:space="preserve">. trgovačkog društva </w:t>
      </w:r>
      <w:proofErr w:type="spellStart"/>
      <w:r w:rsidRPr="009C4D0C">
        <w:rPr>
          <w:rFonts w:ascii="Arial" w:hAnsi="Arial" w:cs="Arial"/>
          <w:sz w:val="24"/>
          <w:szCs w:val="24"/>
        </w:rPr>
        <w:t>Duping</w:t>
      </w:r>
      <w:proofErr w:type="spellEnd"/>
      <w:r w:rsidRPr="009C4D0C">
        <w:rPr>
          <w:rFonts w:ascii="Arial" w:hAnsi="Arial" w:cs="Arial"/>
          <w:sz w:val="24"/>
          <w:szCs w:val="24"/>
        </w:rPr>
        <w:t xml:space="preserve"> d.o.o. te u postupku oporezivanja uzeo u obzir kao pretporez i odbio od obveze tog trgovačkog društva prilikom plaćanja PDV-a, čime je umanjio poreznu obvezu PDV-a u iznosu od 634.065,00 kuna, na koji način je LVIII </w:t>
      </w:r>
      <w:proofErr w:type="spellStart"/>
      <w:r w:rsidRPr="009C4D0C">
        <w:rPr>
          <w:rFonts w:ascii="Arial" w:hAnsi="Arial" w:cs="Arial"/>
          <w:sz w:val="24"/>
          <w:szCs w:val="24"/>
        </w:rPr>
        <w:t>okr</w:t>
      </w:r>
      <w:proofErr w:type="spellEnd"/>
      <w:r w:rsidRPr="009C4D0C">
        <w:rPr>
          <w:rFonts w:ascii="Arial" w:hAnsi="Arial" w:cs="Arial"/>
          <w:sz w:val="24"/>
          <w:szCs w:val="24"/>
        </w:rPr>
        <w:t xml:space="preserve">. trgovačko društvo </w:t>
      </w:r>
      <w:proofErr w:type="spellStart"/>
      <w:r w:rsidRPr="009C4D0C">
        <w:rPr>
          <w:rFonts w:ascii="Arial" w:hAnsi="Arial" w:cs="Arial"/>
          <w:sz w:val="24"/>
          <w:szCs w:val="24"/>
        </w:rPr>
        <w:t>Duping</w:t>
      </w:r>
      <w:proofErr w:type="spellEnd"/>
      <w:r w:rsidRPr="009C4D0C">
        <w:rPr>
          <w:rFonts w:ascii="Arial" w:hAnsi="Arial" w:cs="Arial"/>
          <w:sz w:val="24"/>
          <w:szCs w:val="24"/>
        </w:rPr>
        <w:t xml:space="preserve"> d.o.o. steklo nepripadnu imovinsku korist u iznosu od 634.065,00 kuna, za koji iznos je ujedno oštećen Državni proračun Republike Hrvatske,</w:t>
      </w:r>
    </w:p>
    <w:p w:rsidR="00B35785" w:rsidRDefault="00B35785" w:rsidP="00B35785">
      <w:pPr>
        <w:spacing w:after="0"/>
        <w:rPr>
          <w:rFonts w:ascii="Arial" w:hAnsi="Arial" w:cs="Arial"/>
          <w:sz w:val="24"/>
          <w:szCs w:val="24"/>
        </w:rPr>
      </w:pPr>
    </w:p>
    <w:p w:rsidR="00B35785" w:rsidRDefault="00B35785" w:rsidP="00B35785">
      <w:pPr>
        <w:spacing w:after="0"/>
        <w:ind w:firstLine="0"/>
        <w:rPr>
          <w:rFonts w:ascii="Arial" w:hAnsi="Arial" w:cs="Arial"/>
          <w:sz w:val="24"/>
          <w:szCs w:val="24"/>
        </w:rPr>
      </w:pPr>
      <w:r w:rsidRPr="00B35785">
        <w:rPr>
          <w:rFonts w:ascii="Arial" w:hAnsi="Arial" w:cs="Arial"/>
          <w:b/>
          <w:sz w:val="24"/>
          <w:szCs w:val="24"/>
        </w:rPr>
        <w:t>2.19.</w:t>
      </w:r>
      <w:r w:rsidRPr="002026F1">
        <w:rPr>
          <w:rFonts w:ascii="Arial" w:hAnsi="Arial" w:cs="Arial"/>
          <w:sz w:val="24"/>
          <w:szCs w:val="24"/>
        </w:rPr>
        <w:tab/>
        <w:t xml:space="preserve">u periodu od kolovoza 2015. do 06. srpnja 2016. u Zagrebu i Varaždinu, Damir Šimić s </w:t>
      </w:r>
      <w:proofErr w:type="spellStart"/>
      <w:r w:rsidRPr="002026F1">
        <w:rPr>
          <w:rFonts w:ascii="Arial" w:hAnsi="Arial" w:cs="Arial"/>
          <w:sz w:val="24"/>
          <w:szCs w:val="24"/>
        </w:rPr>
        <w:t>Biao</w:t>
      </w:r>
      <w:proofErr w:type="spellEnd"/>
      <w:r w:rsidRPr="002026F1">
        <w:rPr>
          <w:rFonts w:ascii="Arial" w:hAnsi="Arial" w:cs="Arial"/>
          <w:sz w:val="24"/>
          <w:szCs w:val="24"/>
        </w:rPr>
        <w:t xml:space="preserve"> </w:t>
      </w:r>
      <w:proofErr w:type="spellStart"/>
      <w:r w:rsidRPr="002026F1">
        <w:rPr>
          <w:rFonts w:ascii="Arial" w:hAnsi="Arial" w:cs="Arial"/>
          <w:sz w:val="24"/>
          <w:szCs w:val="24"/>
        </w:rPr>
        <w:t>Huangom</w:t>
      </w:r>
      <w:proofErr w:type="spellEnd"/>
      <w:r w:rsidRPr="002026F1">
        <w:rPr>
          <w:rFonts w:ascii="Arial" w:hAnsi="Arial" w:cs="Arial"/>
          <w:sz w:val="24"/>
          <w:szCs w:val="24"/>
        </w:rPr>
        <w:t xml:space="preserve">, direktorom LIX </w:t>
      </w:r>
      <w:proofErr w:type="spellStart"/>
      <w:r w:rsidRPr="002026F1">
        <w:rPr>
          <w:rFonts w:ascii="Arial" w:hAnsi="Arial" w:cs="Arial"/>
          <w:sz w:val="24"/>
          <w:szCs w:val="24"/>
        </w:rPr>
        <w:t>okr</w:t>
      </w:r>
      <w:proofErr w:type="spellEnd"/>
      <w:r w:rsidRPr="002026F1">
        <w:rPr>
          <w:rFonts w:ascii="Arial" w:hAnsi="Arial" w:cs="Arial"/>
          <w:sz w:val="24"/>
          <w:szCs w:val="24"/>
        </w:rPr>
        <w:t xml:space="preserve">. trgovačkog društva </w:t>
      </w:r>
      <w:proofErr w:type="spellStart"/>
      <w:r w:rsidRPr="002026F1">
        <w:rPr>
          <w:rFonts w:ascii="Arial" w:hAnsi="Arial" w:cs="Arial"/>
          <w:sz w:val="24"/>
          <w:szCs w:val="24"/>
        </w:rPr>
        <w:t>Renling</w:t>
      </w:r>
      <w:proofErr w:type="spellEnd"/>
      <w:r w:rsidRPr="002026F1">
        <w:rPr>
          <w:rFonts w:ascii="Arial" w:hAnsi="Arial" w:cs="Arial"/>
          <w:sz w:val="24"/>
          <w:szCs w:val="24"/>
        </w:rPr>
        <w:t xml:space="preserve"> d.o.o., najprije dogovorio da će navedenom trgovačkom društvu po potrebi izdavati nevjerodostojne račune za robu koja nikada nije isporučena tom društvu, nakon čega je od njega primao upute o vrsti, količini i cijeni robe koja će se iskazati u takvim nevjerodostojnim računima, a zatim iste proslijedio Anamariji Ilić koja je sukladno primljenoj specifikaciji izradila više fiktivnih računa i ugovora o cesiji na ime LIX </w:t>
      </w:r>
      <w:proofErr w:type="spellStart"/>
      <w:r w:rsidRPr="002026F1">
        <w:rPr>
          <w:rFonts w:ascii="Arial" w:hAnsi="Arial" w:cs="Arial"/>
          <w:sz w:val="24"/>
          <w:szCs w:val="24"/>
        </w:rPr>
        <w:t>okr</w:t>
      </w:r>
      <w:proofErr w:type="spellEnd"/>
      <w:r w:rsidRPr="002026F1">
        <w:rPr>
          <w:rFonts w:ascii="Arial" w:hAnsi="Arial" w:cs="Arial"/>
          <w:sz w:val="24"/>
          <w:szCs w:val="24"/>
        </w:rPr>
        <w:t xml:space="preserve">. trgovačkog društva </w:t>
      </w:r>
      <w:proofErr w:type="spellStart"/>
      <w:r w:rsidRPr="002026F1">
        <w:rPr>
          <w:rFonts w:ascii="Arial" w:hAnsi="Arial" w:cs="Arial"/>
          <w:sz w:val="24"/>
          <w:szCs w:val="24"/>
        </w:rPr>
        <w:t>Renling</w:t>
      </w:r>
      <w:proofErr w:type="spellEnd"/>
      <w:r w:rsidRPr="002026F1">
        <w:rPr>
          <w:rFonts w:ascii="Arial" w:hAnsi="Arial" w:cs="Arial"/>
          <w:sz w:val="24"/>
          <w:szCs w:val="24"/>
        </w:rPr>
        <w:t xml:space="preserve"> d.o.o. u ukupnom iznosu od 1.815.332,02 kune te ih ovjerila pečatom trgovačkih društava </w:t>
      </w:r>
      <w:proofErr w:type="spellStart"/>
      <w:r w:rsidRPr="002026F1">
        <w:rPr>
          <w:rFonts w:ascii="Arial" w:hAnsi="Arial" w:cs="Arial"/>
          <w:sz w:val="24"/>
          <w:szCs w:val="24"/>
        </w:rPr>
        <w:t>Marinčin</w:t>
      </w:r>
      <w:proofErr w:type="spellEnd"/>
      <w:r w:rsidRPr="002026F1">
        <w:rPr>
          <w:rFonts w:ascii="Arial" w:hAnsi="Arial" w:cs="Arial"/>
          <w:sz w:val="24"/>
          <w:szCs w:val="24"/>
        </w:rPr>
        <w:t xml:space="preserve"> promet d.o.o., </w:t>
      </w:r>
      <w:proofErr w:type="spellStart"/>
      <w:r w:rsidRPr="002026F1">
        <w:rPr>
          <w:rFonts w:ascii="Arial" w:hAnsi="Arial" w:cs="Arial"/>
          <w:sz w:val="24"/>
          <w:szCs w:val="24"/>
        </w:rPr>
        <w:t>Jurčina</w:t>
      </w:r>
      <w:proofErr w:type="spellEnd"/>
      <w:r w:rsidRPr="002026F1">
        <w:rPr>
          <w:rFonts w:ascii="Arial" w:hAnsi="Arial" w:cs="Arial"/>
          <w:sz w:val="24"/>
          <w:szCs w:val="24"/>
        </w:rPr>
        <w:t xml:space="preserve"> moda d.o.o., </w:t>
      </w:r>
      <w:proofErr w:type="spellStart"/>
      <w:r w:rsidRPr="002026F1">
        <w:rPr>
          <w:rFonts w:ascii="Arial" w:hAnsi="Arial" w:cs="Arial"/>
          <w:sz w:val="24"/>
          <w:szCs w:val="24"/>
        </w:rPr>
        <w:t>Kašman</w:t>
      </w:r>
      <w:proofErr w:type="spellEnd"/>
      <w:r w:rsidRPr="002026F1">
        <w:rPr>
          <w:rFonts w:ascii="Arial" w:hAnsi="Arial" w:cs="Arial"/>
          <w:sz w:val="24"/>
          <w:szCs w:val="24"/>
        </w:rPr>
        <w:t xml:space="preserve"> </w:t>
      </w:r>
      <w:proofErr w:type="spellStart"/>
      <w:r w:rsidRPr="002026F1">
        <w:rPr>
          <w:rFonts w:ascii="Arial" w:hAnsi="Arial" w:cs="Arial"/>
          <w:sz w:val="24"/>
          <w:szCs w:val="24"/>
        </w:rPr>
        <w:t>export</w:t>
      </w:r>
      <w:proofErr w:type="spellEnd"/>
      <w:r w:rsidRPr="002026F1">
        <w:rPr>
          <w:rFonts w:ascii="Arial" w:hAnsi="Arial" w:cs="Arial"/>
          <w:sz w:val="24"/>
          <w:szCs w:val="24"/>
        </w:rPr>
        <w:t xml:space="preserve"> d.o.o. i Burić usluge d.o.o. i predala Damiru Šimiću radi uručivanja </w:t>
      </w:r>
      <w:proofErr w:type="spellStart"/>
      <w:r w:rsidRPr="002026F1">
        <w:rPr>
          <w:rFonts w:ascii="Arial" w:hAnsi="Arial" w:cs="Arial"/>
          <w:sz w:val="24"/>
          <w:szCs w:val="24"/>
        </w:rPr>
        <w:t>Biao</w:t>
      </w:r>
      <w:proofErr w:type="spellEnd"/>
      <w:r w:rsidRPr="002026F1">
        <w:rPr>
          <w:rFonts w:ascii="Arial" w:hAnsi="Arial" w:cs="Arial"/>
          <w:sz w:val="24"/>
          <w:szCs w:val="24"/>
        </w:rPr>
        <w:t xml:space="preserve"> </w:t>
      </w:r>
      <w:proofErr w:type="spellStart"/>
      <w:r w:rsidRPr="002026F1">
        <w:rPr>
          <w:rFonts w:ascii="Arial" w:hAnsi="Arial" w:cs="Arial"/>
          <w:sz w:val="24"/>
          <w:szCs w:val="24"/>
        </w:rPr>
        <w:t>Huangu</w:t>
      </w:r>
      <w:proofErr w:type="spellEnd"/>
      <w:r w:rsidRPr="002026F1">
        <w:rPr>
          <w:rFonts w:ascii="Arial" w:hAnsi="Arial" w:cs="Arial"/>
          <w:sz w:val="24"/>
          <w:szCs w:val="24"/>
        </w:rPr>
        <w:t xml:space="preserve">, koji je nakon primitka nevjerodostojnih računa putem poslovne banke LIX </w:t>
      </w:r>
      <w:proofErr w:type="spellStart"/>
      <w:r w:rsidRPr="002026F1">
        <w:rPr>
          <w:rFonts w:ascii="Arial" w:hAnsi="Arial" w:cs="Arial"/>
          <w:sz w:val="24"/>
          <w:szCs w:val="24"/>
        </w:rPr>
        <w:t>okr</w:t>
      </w:r>
      <w:proofErr w:type="spellEnd"/>
      <w:r w:rsidRPr="002026F1">
        <w:rPr>
          <w:rFonts w:ascii="Arial" w:hAnsi="Arial" w:cs="Arial"/>
          <w:sz w:val="24"/>
          <w:szCs w:val="24"/>
        </w:rPr>
        <w:t xml:space="preserve">. trgovačkog društva </w:t>
      </w:r>
      <w:proofErr w:type="spellStart"/>
      <w:r w:rsidRPr="002026F1">
        <w:rPr>
          <w:rFonts w:ascii="Arial" w:hAnsi="Arial" w:cs="Arial"/>
          <w:sz w:val="24"/>
          <w:szCs w:val="24"/>
        </w:rPr>
        <w:t>Renling</w:t>
      </w:r>
      <w:proofErr w:type="spellEnd"/>
      <w:r w:rsidRPr="002026F1">
        <w:rPr>
          <w:rFonts w:ascii="Arial" w:hAnsi="Arial" w:cs="Arial"/>
          <w:sz w:val="24"/>
          <w:szCs w:val="24"/>
        </w:rPr>
        <w:t xml:space="preserve"> d.o.o. izvršio isplatu iznosa od 930.919,52 kune na račune navedenih društava, iako znajući da fakturirane isporuke nisu izvršene, pri čemu je uplaćeni novac Nenad </w:t>
      </w:r>
      <w:proofErr w:type="spellStart"/>
      <w:r w:rsidRPr="002026F1">
        <w:rPr>
          <w:rFonts w:ascii="Arial" w:hAnsi="Arial" w:cs="Arial"/>
          <w:sz w:val="24"/>
          <w:szCs w:val="24"/>
        </w:rPr>
        <w:t>Krbanja</w:t>
      </w:r>
      <w:proofErr w:type="spellEnd"/>
      <w:r w:rsidRPr="002026F1">
        <w:rPr>
          <w:rFonts w:ascii="Arial" w:hAnsi="Arial" w:cs="Arial"/>
          <w:sz w:val="24"/>
          <w:szCs w:val="24"/>
        </w:rPr>
        <w:t xml:space="preserve">, posredstvom Ivana </w:t>
      </w:r>
      <w:proofErr w:type="spellStart"/>
      <w:r w:rsidRPr="002026F1">
        <w:rPr>
          <w:rFonts w:ascii="Arial" w:hAnsi="Arial" w:cs="Arial"/>
          <w:sz w:val="24"/>
          <w:szCs w:val="24"/>
        </w:rPr>
        <w:t>Marinčina</w:t>
      </w:r>
      <w:proofErr w:type="spellEnd"/>
      <w:r w:rsidRPr="002026F1">
        <w:rPr>
          <w:rFonts w:ascii="Arial" w:hAnsi="Arial" w:cs="Arial"/>
          <w:sz w:val="24"/>
          <w:szCs w:val="24"/>
        </w:rPr>
        <w:t xml:space="preserve">, Andreja </w:t>
      </w:r>
      <w:proofErr w:type="spellStart"/>
      <w:r w:rsidRPr="002026F1">
        <w:rPr>
          <w:rFonts w:ascii="Arial" w:hAnsi="Arial" w:cs="Arial"/>
          <w:sz w:val="24"/>
          <w:szCs w:val="24"/>
        </w:rPr>
        <w:t>Kašmana</w:t>
      </w:r>
      <w:proofErr w:type="spellEnd"/>
      <w:r w:rsidRPr="002026F1">
        <w:rPr>
          <w:rFonts w:ascii="Arial" w:hAnsi="Arial" w:cs="Arial"/>
          <w:sz w:val="24"/>
          <w:szCs w:val="24"/>
        </w:rPr>
        <w:t xml:space="preserve">, Mirka Ciganovića, Milana </w:t>
      </w:r>
      <w:proofErr w:type="spellStart"/>
      <w:r w:rsidRPr="002026F1">
        <w:rPr>
          <w:rFonts w:ascii="Arial" w:hAnsi="Arial" w:cs="Arial"/>
          <w:sz w:val="24"/>
          <w:szCs w:val="24"/>
        </w:rPr>
        <w:t>Jurčine</w:t>
      </w:r>
      <w:proofErr w:type="spellEnd"/>
      <w:r w:rsidRPr="002026F1">
        <w:rPr>
          <w:rFonts w:ascii="Arial" w:hAnsi="Arial" w:cs="Arial"/>
          <w:sz w:val="24"/>
          <w:szCs w:val="24"/>
        </w:rPr>
        <w:t xml:space="preserve"> i Tihomira Burića kao formalno odgovornih osoba tih društava podizao u gotovini, te uz zadržavanje provizije od 8% neto uplaćenog iznosa, predao Damiru Šimiću radi vraćanja </w:t>
      </w:r>
      <w:proofErr w:type="spellStart"/>
      <w:r w:rsidRPr="002026F1">
        <w:rPr>
          <w:rFonts w:ascii="Arial" w:hAnsi="Arial" w:cs="Arial"/>
          <w:sz w:val="24"/>
          <w:szCs w:val="24"/>
        </w:rPr>
        <w:t>Biao</w:t>
      </w:r>
      <w:proofErr w:type="spellEnd"/>
      <w:r w:rsidRPr="002026F1">
        <w:rPr>
          <w:rFonts w:ascii="Arial" w:hAnsi="Arial" w:cs="Arial"/>
          <w:sz w:val="24"/>
          <w:szCs w:val="24"/>
        </w:rPr>
        <w:t xml:space="preserve"> </w:t>
      </w:r>
      <w:proofErr w:type="spellStart"/>
      <w:r w:rsidRPr="002026F1">
        <w:rPr>
          <w:rFonts w:ascii="Arial" w:hAnsi="Arial" w:cs="Arial"/>
          <w:sz w:val="24"/>
          <w:szCs w:val="24"/>
        </w:rPr>
        <w:t>Huangu</w:t>
      </w:r>
      <w:proofErr w:type="spellEnd"/>
      <w:r w:rsidRPr="002026F1">
        <w:rPr>
          <w:rFonts w:ascii="Arial" w:hAnsi="Arial" w:cs="Arial"/>
          <w:sz w:val="24"/>
          <w:szCs w:val="24"/>
        </w:rPr>
        <w:t xml:space="preserve">, koji je, znajući da je temeljem opisanih računa isključeno pravo na odbitak pretporeza, </w:t>
      </w:r>
      <w:r w:rsidRPr="002026F1">
        <w:rPr>
          <w:rFonts w:ascii="Arial" w:hAnsi="Arial" w:cs="Arial"/>
          <w:sz w:val="24"/>
          <w:szCs w:val="24"/>
        </w:rPr>
        <w:lastRenderedPageBreak/>
        <w:t xml:space="preserve">suprotno čl. 60. st. 1. t. b) i čl. 85. Zakona o porezu na dodanu vrijednost sve račune društava </w:t>
      </w:r>
      <w:proofErr w:type="spellStart"/>
      <w:r w:rsidRPr="002026F1">
        <w:rPr>
          <w:rFonts w:ascii="Arial" w:hAnsi="Arial" w:cs="Arial"/>
          <w:sz w:val="24"/>
          <w:szCs w:val="24"/>
        </w:rPr>
        <w:t>Marinčin</w:t>
      </w:r>
      <w:proofErr w:type="spellEnd"/>
      <w:r w:rsidRPr="002026F1">
        <w:rPr>
          <w:rFonts w:ascii="Arial" w:hAnsi="Arial" w:cs="Arial"/>
          <w:sz w:val="24"/>
          <w:szCs w:val="24"/>
        </w:rPr>
        <w:t xml:space="preserve"> promet d.o.o., </w:t>
      </w:r>
      <w:proofErr w:type="spellStart"/>
      <w:r w:rsidRPr="002026F1">
        <w:rPr>
          <w:rFonts w:ascii="Arial" w:hAnsi="Arial" w:cs="Arial"/>
          <w:sz w:val="24"/>
          <w:szCs w:val="24"/>
        </w:rPr>
        <w:t>Kašman</w:t>
      </w:r>
      <w:proofErr w:type="spellEnd"/>
      <w:r w:rsidRPr="002026F1">
        <w:rPr>
          <w:rFonts w:ascii="Arial" w:hAnsi="Arial" w:cs="Arial"/>
          <w:sz w:val="24"/>
          <w:szCs w:val="24"/>
        </w:rPr>
        <w:t xml:space="preserve"> </w:t>
      </w:r>
      <w:proofErr w:type="spellStart"/>
      <w:r w:rsidRPr="002026F1">
        <w:rPr>
          <w:rFonts w:ascii="Arial" w:hAnsi="Arial" w:cs="Arial"/>
          <w:sz w:val="24"/>
          <w:szCs w:val="24"/>
        </w:rPr>
        <w:t>export</w:t>
      </w:r>
      <w:proofErr w:type="spellEnd"/>
      <w:r w:rsidRPr="002026F1">
        <w:rPr>
          <w:rFonts w:ascii="Arial" w:hAnsi="Arial" w:cs="Arial"/>
          <w:sz w:val="24"/>
          <w:szCs w:val="24"/>
        </w:rPr>
        <w:t xml:space="preserve"> d.o.o., </w:t>
      </w:r>
      <w:proofErr w:type="spellStart"/>
      <w:r w:rsidRPr="002026F1">
        <w:rPr>
          <w:rFonts w:ascii="Arial" w:hAnsi="Arial" w:cs="Arial"/>
          <w:sz w:val="24"/>
          <w:szCs w:val="24"/>
        </w:rPr>
        <w:t>Jurčina</w:t>
      </w:r>
      <w:proofErr w:type="spellEnd"/>
      <w:r w:rsidRPr="002026F1">
        <w:rPr>
          <w:rFonts w:ascii="Arial" w:hAnsi="Arial" w:cs="Arial"/>
          <w:sz w:val="24"/>
          <w:szCs w:val="24"/>
        </w:rPr>
        <w:t xml:space="preserve"> moda d.o.o. i Burić usluge d.o.o. evidentirao u knjizi ulaznih računa LIX </w:t>
      </w:r>
      <w:proofErr w:type="spellStart"/>
      <w:r w:rsidRPr="002026F1">
        <w:rPr>
          <w:rFonts w:ascii="Arial" w:hAnsi="Arial" w:cs="Arial"/>
          <w:sz w:val="24"/>
          <w:szCs w:val="24"/>
        </w:rPr>
        <w:t>okr</w:t>
      </w:r>
      <w:proofErr w:type="spellEnd"/>
      <w:r w:rsidRPr="002026F1">
        <w:rPr>
          <w:rFonts w:ascii="Arial" w:hAnsi="Arial" w:cs="Arial"/>
          <w:sz w:val="24"/>
          <w:szCs w:val="24"/>
        </w:rPr>
        <w:t xml:space="preserve">. trgovačkog društva </w:t>
      </w:r>
      <w:proofErr w:type="spellStart"/>
      <w:r w:rsidRPr="002026F1">
        <w:rPr>
          <w:rFonts w:ascii="Arial" w:hAnsi="Arial" w:cs="Arial"/>
          <w:sz w:val="24"/>
          <w:szCs w:val="24"/>
        </w:rPr>
        <w:t>Renling</w:t>
      </w:r>
      <w:proofErr w:type="spellEnd"/>
      <w:r w:rsidRPr="002026F1">
        <w:rPr>
          <w:rFonts w:ascii="Arial" w:hAnsi="Arial" w:cs="Arial"/>
          <w:sz w:val="24"/>
          <w:szCs w:val="24"/>
        </w:rPr>
        <w:t xml:space="preserve"> d.o.o. te u postupku oporezivanja uzeo u obzir kao pretporez i odbio od obveze tog trgovačkog društva prilikom plaćanja PDV-a, čime je umanjio poreznu obvezu PDV-a u iznosu od 199.828,92 kune, dok je u postupku oporezivanja dobiti LIX </w:t>
      </w:r>
      <w:proofErr w:type="spellStart"/>
      <w:r w:rsidRPr="002026F1">
        <w:rPr>
          <w:rFonts w:ascii="Arial" w:hAnsi="Arial" w:cs="Arial"/>
          <w:sz w:val="24"/>
          <w:szCs w:val="24"/>
        </w:rPr>
        <w:t>okr</w:t>
      </w:r>
      <w:proofErr w:type="spellEnd"/>
      <w:r w:rsidRPr="002026F1">
        <w:rPr>
          <w:rFonts w:ascii="Arial" w:hAnsi="Arial" w:cs="Arial"/>
          <w:sz w:val="24"/>
          <w:szCs w:val="24"/>
        </w:rPr>
        <w:t xml:space="preserve">. trgovačkog društva </w:t>
      </w:r>
      <w:proofErr w:type="spellStart"/>
      <w:r w:rsidRPr="002026F1">
        <w:rPr>
          <w:rFonts w:ascii="Arial" w:hAnsi="Arial" w:cs="Arial"/>
          <w:sz w:val="24"/>
          <w:szCs w:val="24"/>
        </w:rPr>
        <w:t>Renling</w:t>
      </w:r>
      <w:proofErr w:type="spellEnd"/>
      <w:r w:rsidRPr="002026F1">
        <w:rPr>
          <w:rFonts w:ascii="Arial" w:hAnsi="Arial" w:cs="Arial"/>
          <w:sz w:val="24"/>
          <w:szCs w:val="24"/>
        </w:rPr>
        <w:t xml:space="preserve"> d.o.o. navedene račune knjižio u rashodima, iako je znao da nisu istiniti i da plaćanje po njima ne predstavlja rashode tog trgovačkog društva, čime je umanjio osnovicu poreza na dobit te protivno odredbama čl. 5., čl. 33. i čl. 35. Zakona o porezu na dobit manje obračunao i nadležnom poreznom tijelu prijavio i platio porez na dobit u iznosu od 73.351,77 kuna, na koji način je LIX </w:t>
      </w:r>
      <w:proofErr w:type="spellStart"/>
      <w:r w:rsidRPr="002026F1">
        <w:rPr>
          <w:rFonts w:ascii="Arial" w:hAnsi="Arial" w:cs="Arial"/>
          <w:sz w:val="24"/>
          <w:szCs w:val="24"/>
        </w:rPr>
        <w:t>okr</w:t>
      </w:r>
      <w:proofErr w:type="spellEnd"/>
      <w:r w:rsidRPr="002026F1">
        <w:rPr>
          <w:rFonts w:ascii="Arial" w:hAnsi="Arial" w:cs="Arial"/>
          <w:sz w:val="24"/>
          <w:szCs w:val="24"/>
        </w:rPr>
        <w:t xml:space="preserve">. trgovačko društvo </w:t>
      </w:r>
      <w:proofErr w:type="spellStart"/>
      <w:r w:rsidRPr="002026F1">
        <w:rPr>
          <w:rFonts w:ascii="Arial" w:hAnsi="Arial" w:cs="Arial"/>
          <w:sz w:val="24"/>
          <w:szCs w:val="24"/>
        </w:rPr>
        <w:t>Renling</w:t>
      </w:r>
      <w:proofErr w:type="spellEnd"/>
      <w:r w:rsidRPr="002026F1">
        <w:rPr>
          <w:rFonts w:ascii="Arial" w:hAnsi="Arial" w:cs="Arial"/>
          <w:sz w:val="24"/>
          <w:szCs w:val="24"/>
        </w:rPr>
        <w:t xml:space="preserve"> d.o.o. steklo nepripadnu imovinsku korist u iznosu od 273.180,69 kuna, za koji iznos je ujedno oštećen Državni proračun Republike Hrvatske</w:t>
      </w:r>
      <w:r w:rsidRPr="009C4D0C">
        <w:rPr>
          <w:rFonts w:ascii="Arial" w:hAnsi="Arial" w:cs="Arial"/>
          <w:sz w:val="24"/>
          <w:szCs w:val="24"/>
        </w:rPr>
        <w:t>,</w:t>
      </w:r>
    </w:p>
    <w:p w:rsidR="00B35785" w:rsidRDefault="00B35785" w:rsidP="00B35785">
      <w:pPr>
        <w:spacing w:after="0"/>
        <w:rPr>
          <w:rFonts w:ascii="Arial" w:hAnsi="Arial" w:cs="Arial"/>
          <w:sz w:val="24"/>
          <w:szCs w:val="24"/>
        </w:rPr>
      </w:pPr>
    </w:p>
    <w:p w:rsidR="00977AE0" w:rsidRDefault="00977AE0" w:rsidP="00795DE9">
      <w:pPr>
        <w:spacing w:after="0"/>
        <w:ind w:firstLine="0"/>
        <w:rPr>
          <w:rFonts w:ascii="Arial" w:hAnsi="Arial" w:cs="Arial"/>
          <w:sz w:val="24"/>
          <w:szCs w:val="24"/>
        </w:rPr>
      </w:pPr>
      <w:r w:rsidRPr="00E96C46">
        <w:rPr>
          <w:rFonts w:ascii="Arial" w:hAnsi="Arial" w:cs="Arial"/>
          <w:sz w:val="24"/>
          <w:szCs w:val="24"/>
        </w:rPr>
        <w:t>dok su navedenim postupanjem Gorki Grubišić, Denis Matijević, Nenad Krbanja, Damir Šimić, Neno Saša i Anamarija Ilić na ime provizije koju su podijelili među sobom, ostvarili nepripadnu imovinsku korist u iznosu od ukupno 3,370.537,66 kuna i to Gorki Grubišić u iznosu od 1,526.648,65 kuna, Denis Matijević u iznosu od 39.000,00 kuna, Nenad Krbanja u iznosu od 251.581,90 kuna, Damir Šimić u iznosu od 747.219,39 kuna, Neno Saša u iznosu od 731.087,72 kune i Anamarija Ilić u iznosu od 75.000,00 kuna, dok je Državni proračun Republike Hrvatske oštećen za ukupno 14,174.293,52 kune,</w:t>
      </w:r>
    </w:p>
    <w:p w:rsidR="000D67CE" w:rsidRDefault="000D67CE" w:rsidP="00795DE9">
      <w:pPr>
        <w:spacing w:after="0"/>
        <w:ind w:firstLine="0"/>
        <w:rPr>
          <w:rFonts w:ascii="Arial" w:hAnsi="Arial" w:cs="Arial"/>
          <w:sz w:val="24"/>
          <w:szCs w:val="24"/>
        </w:rPr>
      </w:pPr>
    </w:p>
    <w:p w:rsidR="000D67CE" w:rsidRDefault="000D67CE" w:rsidP="000D67CE">
      <w:pPr>
        <w:pStyle w:val="Bezproreda"/>
        <w:jc w:val="both"/>
        <w:rPr>
          <w:rFonts w:ascii="Arial" w:hAnsi="Arial" w:cs="Arial"/>
          <w:sz w:val="24"/>
          <w:szCs w:val="24"/>
          <w:lang w:eastAsia="hr-HR"/>
        </w:rPr>
      </w:pPr>
      <w:r w:rsidRPr="000D67CE">
        <w:rPr>
          <w:rFonts w:ascii="Arial" w:hAnsi="Arial" w:cs="Arial"/>
          <w:b/>
          <w:sz w:val="24"/>
          <w:szCs w:val="24"/>
          <w:lang w:eastAsia="hr-HR"/>
        </w:rPr>
        <w:t>3)</w:t>
      </w:r>
      <w:r>
        <w:rPr>
          <w:rFonts w:ascii="Arial" w:hAnsi="Arial" w:cs="Arial"/>
          <w:sz w:val="24"/>
          <w:szCs w:val="24"/>
          <w:lang w:eastAsia="hr-HR"/>
        </w:rPr>
        <w:t xml:space="preserve"> </w:t>
      </w:r>
      <w:r w:rsidRPr="00D3698F">
        <w:rPr>
          <w:rFonts w:ascii="Arial" w:hAnsi="Arial" w:cs="Arial"/>
          <w:sz w:val="24"/>
          <w:szCs w:val="24"/>
          <w:lang w:eastAsia="hr-HR"/>
        </w:rPr>
        <w:t xml:space="preserve">LVIII </w:t>
      </w:r>
      <w:proofErr w:type="spellStart"/>
      <w:r w:rsidRPr="00D3698F">
        <w:rPr>
          <w:rFonts w:ascii="Arial" w:hAnsi="Arial" w:cs="Arial"/>
          <w:sz w:val="24"/>
          <w:szCs w:val="24"/>
          <w:lang w:eastAsia="hr-HR"/>
        </w:rPr>
        <w:t>okr</w:t>
      </w:r>
      <w:proofErr w:type="spellEnd"/>
      <w:r w:rsidRPr="00D3698F">
        <w:rPr>
          <w:rFonts w:ascii="Arial" w:hAnsi="Arial" w:cs="Arial"/>
          <w:sz w:val="24"/>
          <w:szCs w:val="24"/>
          <w:lang w:eastAsia="hr-HR"/>
        </w:rPr>
        <w:t xml:space="preserve">. trgovačko društvo </w:t>
      </w:r>
      <w:proofErr w:type="spellStart"/>
      <w:r w:rsidRPr="00D3698F">
        <w:rPr>
          <w:rFonts w:ascii="Arial" w:hAnsi="Arial" w:cs="Arial"/>
          <w:sz w:val="24"/>
          <w:szCs w:val="24"/>
          <w:lang w:eastAsia="hr-HR"/>
        </w:rPr>
        <w:t>Duping</w:t>
      </w:r>
      <w:proofErr w:type="spellEnd"/>
      <w:r w:rsidRPr="00D3698F">
        <w:rPr>
          <w:rFonts w:ascii="Arial" w:hAnsi="Arial" w:cs="Arial"/>
          <w:sz w:val="24"/>
          <w:szCs w:val="24"/>
          <w:lang w:eastAsia="hr-HR"/>
        </w:rPr>
        <w:t xml:space="preserve"> d.o.o., kaznenim djelom činjenično </w:t>
      </w:r>
      <w:r>
        <w:rPr>
          <w:rFonts w:ascii="Arial" w:hAnsi="Arial" w:cs="Arial"/>
          <w:sz w:val="24"/>
          <w:szCs w:val="24"/>
          <w:lang w:eastAsia="hr-HR"/>
        </w:rPr>
        <w:t>i zakonski opisanim pod t. 2.18.</w:t>
      </w:r>
      <w:r w:rsidRPr="00D3698F">
        <w:rPr>
          <w:rFonts w:ascii="Arial" w:hAnsi="Arial" w:cs="Arial"/>
          <w:sz w:val="24"/>
          <w:szCs w:val="24"/>
          <w:lang w:eastAsia="hr-HR"/>
        </w:rPr>
        <w:t xml:space="preserve"> koje je počinio </w:t>
      </w:r>
      <w:proofErr w:type="spellStart"/>
      <w:r w:rsidRPr="00D3698F">
        <w:rPr>
          <w:rFonts w:ascii="Arial" w:hAnsi="Arial" w:cs="Arial"/>
          <w:sz w:val="24"/>
          <w:szCs w:val="24"/>
          <w:lang w:eastAsia="hr-HR"/>
        </w:rPr>
        <w:t>Biao</w:t>
      </w:r>
      <w:proofErr w:type="spellEnd"/>
      <w:r w:rsidRPr="00D3698F">
        <w:rPr>
          <w:rFonts w:ascii="Arial" w:hAnsi="Arial" w:cs="Arial"/>
          <w:sz w:val="24"/>
          <w:szCs w:val="24"/>
          <w:lang w:eastAsia="hr-HR"/>
        </w:rPr>
        <w:t xml:space="preserve"> </w:t>
      </w:r>
      <w:proofErr w:type="spellStart"/>
      <w:r w:rsidRPr="00D3698F">
        <w:rPr>
          <w:rFonts w:ascii="Arial" w:hAnsi="Arial" w:cs="Arial"/>
          <w:sz w:val="24"/>
          <w:szCs w:val="24"/>
          <w:lang w:eastAsia="hr-HR"/>
        </w:rPr>
        <w:t>Huang</w:t>
      </w:r>
      <w:proofErr w:type="spellEnd"/>
      <w:r w:rsidRPr="00D3698F">
        <w:rPr>
          <w:rFonts w:ascii="Arial" w:hAnsi="Arial" w:cs="Arial"/>
          <w:sz w:val="24"/>
          <w:szCs w:val="24"/>
          <w:lang w:eastAsia="hr-HR"/>
        </w:rPr>
        <w:t xml:space="preserve"> kao direktor, steklo za sebe nepripadnu imovinsku korist na štetu Državnog proračuna Republike Hrvatske u iznosu od 634.065,00 kuna, </w:t>
      </w:r>
    </w:p>
    <w:p w:rsidR="000D67CE" w:rsidRDefault="000D67CE" w:rsidP="000D67CE">
      <w:pPr>
        <w:pStyle w:val="Bezproreda"/>
        <w:jc w:val="both"/>
        <w:rPr>
          <w:rFonts w:ascii="Arial" w:hAnsi="Arial" w:cs="Arial"/>
          <w:sz w:val="24"/>
          <w:szCs w:val="24"/>
          <w:lang w:eastAsia="hr-HR"/>
        </w:rPr>
      </w:pPr>
    </w:p>
    <w:p w:rsidR="000D67CE" w:rsidRPr="00D3698F" w:rsidRDefault="000D67CE" w:rsidP="000D67CE">
      <w:pPr>
        <w:pStyle w:val="Bezproreda"/>
        <w:jc w:val="both"/>
        <w:rPr>
          <w:rFonts w:ascii="Arial" w:hAnsi="Arial" w:cs="Arial"/>
          <w:sz w:val="24"/>
          <w:szCs w:val="24"/>
          <w:lang w:eastAsia="hr-HR"/>
        </w:rPr>
      </w:pPr>
      <w:r w:rsidRPr="000D67CE">
        <w:rPr>
          <w:rFonts w:ascii="Arial" w:hAnsi="Arial" w:cs="Arial"/>
          <w:b/>
          <w:sz w:val="24"/>
          <w:szCs w:val="24"/>
          <w:lang w:eastAsia="hr-HR"/>
        </w:rPr>
        <w:t>4)</w:t>
      </w:r>
      <w:r>
        <w:rPr>
          <w:rFonts w:ascii="Arial" w:hAnsi="Arial" w:cs="Arial"/>
          <w:sz w:val="24"/>
          <w:szCs w:val="24"/>
          <w:lang w:eastAsia="hr-HR"/>
        </w:rPr>
        <w:t xml:space="preserve"> </w:t>
      </w:r>
      <w:r w:rsidRPr="002026F1">
        <w:rPr>
          <w:rFonts w:ascii="Arial" w:hAnsi="Arial" w:cs="Arial"/>
          <w:sz w:val="24"/>
          <w:szCs w:val="24"/>
          <w:lang w:eastAsia="hr-HR"/>
        </w:rPr>
        <w:t xml:space="preserve">LIX </w:t>
      </w:r>
      <w:proofErr w:type="spellStart"/>
      <w:r w:rsidRPr="002026F1">
        <w:rPr>
          <w:rFonts w:ascii="Arial" w:hAnsi="Arial" w:cs="Arial"/>
          <w:sz w:val="24"/>
          <w:szCs w:val="24"/>
          <w:lang w:eastAsia="hr-HR"/>
        </w:rPr>
        <w:t>okr</w:t>
      </w:r>
      <w:proofErr w:type="spellEnd"/>
      <w:r w:rsidRPr="002026F1">
        <w:rPr>
          <w:rFonts w:ascii="Arial" w:hAnsi="Arial" w:cs="Arial"/>
          <w:sz w:val="24"/>
          <w:szCs w:val="24"/>
          <w:lang w:eastAsia="hr-HR"/>
        </w:rPr>
        <w:t xml:space="preserve">. trgovačko društvo </w:t>
      </w:r>
      <w:proofErr w:type="spellStart"/>
      <w:r w:rsidRPr="002026F1">
        <w:rPr>
          <w:rFonts w:ascii="Arial" w:hAnsi="Arial" w:cs="Arial"/>
          <w:sz w:val="24"/>
          <w:szCs w:val="24"/>
          <w:lang w:eastAsia="hr-HR"/>
        </w:rPr>
        <w:t>Renling</w:t>
      </w:r>
      <w:proofErr w:type="spellEnd"/>
      <w:r w:rsidRPr="002026F1">
        <w:rPr>
          <w:rFonts w:ascii="Arial" w:hAnsi="Arial" w:cs="Arial"/>
          <w:sz w:val="24"/>
          <w:szCs w:val="24"/>
          <w:lang w:eastAsia="hr-HR"/>
        </w:rPr>
        <w:t xml:space="preserve"> d.o.o., kaznenim djelom činjenično </w:t>
      </w:r>
      <w:r w:rsidR="007A4FB1">
        <w:rPr>
          <w:rFonts w:ascii="Arial" w:hAnsi="Arial" w:cs="Arial"/>
          <w:sz w:val="24"/>
          <w:szCs w:val="24"/>
          <w:lang w:eastAsia="hr-HR"/>
        </w:rPr>
        <w:t>i zakonski opisanim pod t. 2.19</w:t>
      </w:r>
      <w:r>
        <w:rPr>
          <w:rFonts w:ascii="Arial" w:hAnsi="Arial" w:cs="Arial"/>
          <w:sz w:val="24"/>
          <w:szCs w:val="24"/>
          <w:lang w:eastAsia="hr-HR"/>
        </w:rPr>
        <w:t>.</w:t>
      </w:r>
      <w:r w:rsidRPr="002026F1">
        <w:rPr>
          <w:rFonts w:ascii="Arial" w:hAnsi="Arial" w:cs="Arial"/>
          <w:sz w:val="24"/>
          <w:szCs w:val="24"/>
          <w:lang w:eastAsia="hr-HR"/>
        </w:rPr>
        <w:t xml:space="preserve"> koje je počinio </w:t>
      </w:r>
      <w:proofErr w:type="spellStart"/>
      <w:r w:rsidRPr="002026F1">
        <w:rPr>
          <w:rFonts w:ascii="Arial" w:hAnsi="Arial" w:cs="Arial"/>
          <w:sz w:val="24"/>
          <w:szCs w:val="24"/>
          <w:lang w:eastAsia="hr-HR"/>
        </w:rPr>
        <w:t>Biao</w:t>
      </w:r>
      <w:proofErr w:type="spellEnd"/>
      <w:r w:rsidRPr="002026F1">
        <w:rPr>
          <w:rFonts w:ascii="Arial" w:hAnsi="Arial" w:cs="Arial"/>
          <w:sz w:val="24"/>
          <w:szCs w:val="24"/>
          <w:lang w:eastAsia="hr-HR"/>
        </w:rPr>
        <w:t xml:space="preserve"> </w:t>
      </w:r>
      <w:proofErr w:type="spellStart"/>
      <w:r w:rsidRPr="002026F1">
        <w:rPr>
          <w:rFonts w:ascii="Arial" w:hAnsi="Arial" w:cs="Arial"/>
          <w:sz w:val="24"/>
          <w:szCs w:val="24"/>
          <w:lang w:eastAsia="hr-HR"/>
        </w:rPr>
        <w:t>Huang</w:t>
      </w:r>
      <w:proofErr w:type="spellEnd"/>
      <w:r w:rsidRPr="002026F1">
        <w:rPr>
          <w:rFonts w:ascii="Arial" w:hAnsi="Arial" w:cs="Arial"/>
          <w:sz w:val="24"/>
          <w:szCs w:val="24"/>
          <w:lang w:eastAsia="hr-HR"/>
        </w:rPr>
        <w:t xml:space="preserve"> kao direktor, steklo za sebe nepripadnu imovinsku korist na štetu Državnog proračuna Republike Hrvatske u iznosu od 273.180,69 kuna</w:t>
      </w:r>
      <w:r w:rsidRPr="00D3698F">
        <w:rPr>
          <w:rFonts w:ascii="Arial" w:hAnsi="Arial" w:cs="Arial"/>
          <w:sz w:val="24"/>
          <w:szCs w:val="24"/>
          <w:lang w:eastAsia="hr-HR"/>
        </w:rPr>
        <w:t xml:space="preserve">, </w:t>
      </w:r>
    </w:p>
    <w:p w:rsidR="000D67CE" w:rsidRPr="00D3698F" w:rsidRDefault="000D67CE" w:rsidP="000D67CE">
      <w:pPr>
        <w:pStyle w:val="Bezproreda"/>
        <w:jc w:val="both"/>
        <w:rPr>
          <w:rFonts w:ascii="Arial" w:hAnsi="Arial" w:cs="Arial"/>
          <w:sz w:val="24"/>
          <w:szCs w:val="24"/>
          <w:lang w:eastAsia="hr-HR"/>
        </w:rPr>
      </w:pPr>
    </w:p>
    <w:p w:rsidR="00714F51" w:rsidRDefault="006F2F0C" w:rsidP="00963B57">
      <w:pPr>
        <w:spacing w:after="0"/>
        <w:ind w:firstLine="0"/>
        <w:rPr>
          <w:rFonts w:ascii="Arial" w:hAnsi="Arial" w:cs="Arial"/>
          <w:sz w:val="24"/>
          <w:szCs w:val="24"/>
        </w:rPr>
      </w:pPr>
      <w:r w:rsidRPr="00D507FB">
        <w:rPr>
          <w:rFonts w:ascii="Arial" w:hAnsi="Arial" w:cs="Arial"/>
          <w:sz w:val="24"/>
          <w:szCs w:val="24"/>
        </w:rPr>
        <w:t xml:space="preserve">stjecanjem imovinske koristi na način opisan pod </w:t>
      </w:r>
      <w:r>
        <w:rPr>
          <w:rFonts w:ascii="Arial" w:hAnsi="Arial" w:cs="Arial"/>
          <w:sz w:val="24"/>
          <w:szCs w:val="24"/>
        </w:rPr>
        <w:t>točk</w:t>
      </w:r>
      <w:r w:rsidR="0032685A">
        <w:rPr>
          <w:rFonts w:ascii="Arial" w:hAnsi="Arial" w:cs="Arial"/>
          <w:sz w:val="24"/>
          <w:szCs w:val="24"/>
        </w:rPr>
        <w:t>om</w:t>
      </w:r>
      <w:r w:rsidR="007A4FB1">
        <w:rPr>
          <w:rFonts w:ascii="Arial" w:hAnsi="Arial" w:cs="Arial"/>
          <w:sz w:val="24"/>
          <w:szCs w:val="24"/>
        </w:rPr>
        <w:t xml:space="preserve"> 3</w:t>
      </w:r>
      <w:r>
        <w:rPr>
          <w:rFonts w:ascii="Arial" w:hAnsi="Arial" w:cs="Arial"/>
          <w:sz w:val="24"/>
          <w:szCs w:val="24"/>
        </w:rPr>
        <w:t xml:space="preserve">) </w:t>
      </w:r>
      <w:r w:rsidR="0032685A">
        <w:rPr>
          <w:rFonts w:ascii="Arial" w:hAnsi="Arial" w:cs="Arial"/>
          <w:sz w:val="24"/>
          <w:szCs w:val="24"/>
        </w:rPr>
        <w:t xml:space="preserve">LVIII </w:t>
      </w:r>
      <w:proofErr w:type="spellStart"/>
      <w:r w:rsidR="0032685A">
        <w:rPr>
          <w:rFonts w:ascii="Arial" w:hAnsi="Arial" w:cs="Arial"/>
          <w:sz w:val="24"/>
          <w:szCs w:val="24"/>
        </w:rPr>
        <w:t>okr</w:t>
      </w:r>
      <w:proofErr w:type="spellEnd"/>
      <w:r w:rsidR="0032685A">
        <w:rPr>
          <w:rFonts w:ascii="Arial" w:hAnsi="Arial" w:cs="Arial"/>
          <w:sz w:val="24"/>
          <w:szCs w:val="24"/>
        </w:rPr>
        <w:t xml:space="preserve">. trgovačko društvo </w:t>
      </w:r>
      <w:proofErr w:type="spellStart"/>
      <w:r w:rsidR="0032685A">
        <w:rPr>
          <w:rFonts w:ascii="Arial" w:hAnsi="Arial" w:cs="Arial"/>
          <w:sz w:val="24"/>
          <w:szCs w:val="24"/>
        </w:rPr>
        <w:t>Duping</w:t>
      </w:r>
      <w:proofErr w:type="spellEnd"/>
      <w:r w:rsidR="0032685A">
        <w:rPr>
          <w:rFonts w:ascii="Arial" w:hAnsi="Arial" w:cs="Arial"/>
          <w:sz w:val="24"/>
          <w:szCs w:val="24"/>
        </w:rPr>
        <w:t xml:space="preserve"> d.o.o.</w:t>
      </w:r>
      <w:r w:rsidR="007C300A">
        <w:rPr>
          <w:rFonts w:ascii="Arial" w:hAnsi="Arial" w:cs="Arial"/>
          <w:sz w:val="24"/>
          <w:szCs w:val="24"/>
        </w:rPr>
        <w:t xml:space="preserve"> </w:t>
      </w:r>
      <w:r>
        <w:rPr>
          <w:rFonts w:ascii="Arial" w:hAnsi="Arial" w:cs="Arial"/>
          <w:sz w:val="24"/>
          <w:szCs w:val="24"/>
        </w:rPr>
        <w:t>odgovorn</w:t>
      </w:r>
      <w:r w:rsidR="007C300A">
        <w:rPr>
          <w:rFonts w:ascii="Arial" w:hAnsi="Arial" w:cs="Arial"/>
          <w:sz w:val="24"/>
          <w:szCs w:val="24"/>
        </w:rPr>
        <w:t>o</w:t>
      </w:r>
      <w:r w:rsidRPr="00D507FB">
        <w:rPr>
          <w:rFonts w:ascii="Arial" w:hAnsi="Arial" w:cs="Arial"/>
          <w:sz w:val="24"/>
          <w:szCs w:val="24"/>
        </w:rPr>
        <w:t xml:space="preserve"> </w:t>
      </w:r>
      <w:r w:rsidR="007C300A">
        <w:rPr>
          <w:rFonts w:ascii="Arial" w:hAnsi="Arial" w:cs="Arial"/>
          <w:sz w:val="24"/>
          <w:szCs w:val="24"/>
        </w:rPr>
        <w:t>je</w:t>
      </w:r>
      <w:r w:rsidRPr="00D507FB">
        <w:rPr>
          <w:rFonts w:ascii="Arial" w:hAnsi="Arial" w:cs="Arial"/>
          <w:sz w:val="24"/>
          <w:szCs w:val="24"/>
        </w:rPr>
        <w:t xml:space="preserve"> zbog kaznenog djela protiv gospodarstva </w:t>
      </w:r>
      <w:r w:rsidRPr="00F957B6">
        <w:rPr>
          <w:rFonts w:ascii="Arial" w:hAnsi="Arial" w:cs="Arial"/>
          <w:sz w:val="24"/>
          <w:szCs w:val="24"/>
        </w:rPr>
        <w:t>– utajom poreza ili c</w:t>
      </w:r>
      <w:r>
        <w:rPr>
          <w:rFonts w:ascii="Arial" w:hAnsi="Arial" w:cs="Arial"/>
          <w:sz w:val="24"/>
          <w:szCs w:val="24"/>
        </w:rPr>
        <w:t xml:space="preserve">arine, opisano i kažnjivo po članku 256. stavku </w:t>
      </w:r>
      <w:r w:rsidR="007C300A">
        <w:rPr>
          <w:rFonts w:ascii="Arial" w:hAnsi="Arial" w:cs="Arial"/>
          <w:sz w:val="24"/>
          <w:szCs w:val="24"/>
        </w:rPr>
        <w:t>3</w:t>
      </w:r>
      <w:r>
        <w:rPr>
          <w:rFonts w:ascii="Arial" w:hAnsi="Arial" w:cs="Arial"/>
          <w:sz w:val="24"/>
          <w:szCs w:val="24"/>
        </w:rPr>
        <w:t>. KZ/11 u svezi članka</w:t>
      </w:r>
      <w:r w:rsidRPr="00F957B6">
        <w:rPr>
          <w:rFonts w:ascii="Arial" w:hAnsi="Arial" w:cs="Arial"/>
          <w:sz w:val="24"/>
          <w:szCs w:val="24"/>
        </w:rPr>
        <w:t xml:space="preserve"> 3. Zakona o odgovornosti pravnih osoba za kaznena djela.</w:t>
      </w:r>
    </w:p>
    <w:p w:rsidR="00714F51" w:rsidRDefault="00714F51" w:rsidP="00963B57">
      <w:pPr>
        <w:spacing w:after="0"/>
        <w:ind w:firstLine="0"/>
        <w:rPr>
          <w:rFonts w:ascii="Arial" w:hAnsi="Arial" w:cs="Arial"/>
          <w:sz w:val="24"/>
          <w:szCs w:val="24"/>
        </w:rPr>
      </w:pPr>
    </w:p>
    <w:p w:rsidR="00714F51" w:rsidRDefault="00714F51" w:rsidP="00714F51">
      <w:pPr>
        <w:spacing w:after="0"/>
        <w:ind w:firstLine="0"/>
        <w:rPr>
          <w:rFonts w:ascii="Arial" w:hAnsi="Arial" w:cs="Arial"/>
          <w:sz w:val="24"/>
          <w:szCs w:val="24"/>
        </w:rPr>
      </w:pPr>
      <w:r w:rsidRPr="00D507FB">
        <w:rPr>
          <w:rFonts w:ascii="Arial" w:hAnsi="Arial" w:cs="Arial"/>
          <w:sz w:val="24"/>
          <w:szCs w:val="24"/>
        </w:rPr>
        <w:t xml:space="preserve">stjecanjem imovinske koristi na način opisan pod </w:t>
      </w:r>
      <w:r>
        <w:rPr>
          <w:rFonts w:ascii="Arial" w:hAnsi="Arial" w:cs="Arial"/>
          <w:sz w:val="24"/>
          <w:szCs w:val="24"/>
        </w:rPr>
        <w:t>točk</w:t>
      </w:r>
      <w:r w:rsidR="007C300A">
        <w:rPr>
          <w:rFonts w:ascii="Arial" w:hAnsi="Arial" w:cs="Arial"/>
          <w:sz w:val="24"/>
          <w:szCs w:val="24"/>
        </w:rPr>
        <w:t>om</w:t>
      </w:r>
      <w:r>
        <w:rPr>
          <w:rFonts w:ascii="Arial" w:hAnsi="Arial" w:cs="Arial"/>
          <w:sz w:val="24"/>
          <w:szCs w:val="24"/>
        </w:rPr>
        <w:t xml:space="preserve"> 4) </w:t>
      </w:r>
      <w:r w:rsidR="007C300A">
        <w:rPr>
          <w:rFonts w:ascii="Arial" w:hAnsi="Arial" w:cs="Arial"/>
          <w:sz w:val="24"/>
          <w:szCs w:val="24"/>
        </w:rPr>
        <w:t xml:space="preserve">LIX </w:t>
      </w:r>
      <w:proofErr w:type="spellStart"/>
      <w:r w:rsidR="007C300A">
        <w:rPr>
          <w:rFonts w:ascii="Arial" w:hAnsi="Arial" w:cs="Arial"/>
          <w:sz w:val="24"/>
          <w:szCs w:val="24"/>
        </w:rPr>
        <w:t>okr</w:t>
      </w:r>
      <w:proofErr w:type="spellEnd"/>
      <w:r w:rsidR="007C300A">
        <w:rPr>
          <w:rFonts w:ascii="Arial" w:hAnsi="Arial" w:cs="Arial"/>
          <w:sz w:val="24"/>
          <w:szCs w:val="24"/>
        </w:rPr>
        <w:t xml:space="preserve">. trgovačko društvo </w:t>
      </w:r>
      <w:proofErr w:type="spellStart"/>
      <w:r w:rsidR="007C300A">
        <w:rPr>
          <w:rFonts w:ascii="Arial" w:hAnsi="Arial" w:cs="Arial"/>
          <w:sz w:val="24"/>
          <w:szCs w:val="24"/>
        </w:rPr>
        <w:t>Renling</w:t>
      </w:r>
      <w:proofErr w:type="spellEnd"/>
      <w:r w:rsidR="007C300A">
        <w:rPr>
          <w:rFonts w:ascii="Arial" w:hAnsi="Arial" w:cs="Arial"/>
          <w:sz w:val="24"/>
          <w:szCs w:val="24"/>
        </w:rPr>
        <w:t xml:space="preserve"> d.o.o. </w:t>
      </w:r>
      <w:r>
        <w:rPr>
          <w:rFonts w:ascii="Arial" w:hAnsi="Arial" w:cs="Arial"/>
          <w:sz w:val="24"/>
          <w:szCs w:val="24"/>
        </w:rPr>
        <w:t>odgovorn</w:t>
      </w:r>
      <w:r w:rsidR="007C300A">
        <w:rPr>
          <w:rFonts w:ascii="Arial" w:hAnsi="Arial" w:cs="Arial"/>
          <w:sz w:val="24"/>
          <w:szCs w:val="24"/>
        </w:rPr>
        <w:t>o</w:t>
      </w:r>
      <w:r w:rsidRPr="00D507FB">
        <w:rPr>
          <w:rFonts w:ascii="Arial" w:hAnsi="Arial" w:cs="Arial"/>
          <w:sz w:val="24"/>
          <w:szCs w:val="24"/>
        </w:rPr>
        <w:t xml:space="preserve"> </w:t>
      </w:r>
      <w:r w:rsidR="007C300A">
        <w:rPr>
          <w:rFonts w:ascii="Arial" w:hAnsi="Arial" w:cs="Arial"/>
          <w:sz w:val="24"/>
          <w:szCs w:val="24"/>
        </w:rPr>
        <w:t>je</w:t>
      </w:r>
      <w:r w:rsidRPr="00D507FB">
        <w:rPr>
          <w:rFonts w:ascii="Arial" w:hAnsi="Arial" w:cs="Arial"/>
          <w:sz w:val="24"/>
          <w:szCs w:val="24"/>
        </w:rPr>
        <w:t xml:space="preserve"> zbog kaznenog djela protiv gospodarstva </w:t>
      </w:r>
      <w:r w:rsidRPr="00F957B6">
        <w:rPr>
          <w:rFonts w:ascii="Arial" w:hAnsi="Arial" w:cs="Arial"/>
          <w:sz w:val="24"/>
          <w:szCs w:val="24"/>
        </w:rPr>
        <w:t>– utajom poreza ili c</w:t>
      </w:r>
      <w:r>
        <w:rPr>
          <w:rFonts w:ascii="Arial" w:hAnsi="Arial" w:cs="Arial"/>
          <w:sz w:val="24"/>
          <w:szCs w:val="24"/>
        </w:rPr>
        <w:t>arine, opisano i kažnjivo po članku 256. stavku 1. KZ/11 u svezi članka</w:t>
      </w:r>
      <w:r w:rsidRPr="00F957B6">
        <w:rPr>
          <w:rFonts w:ascii="Arial" w:hAnsi="Arial" w:cs="Arial"/>
          <w:sz w:val="24"/>
          <w:szCs w:val="24"/>
        </w:rPr>
        <w:t xml:space="preserve"> 3. Zakona o odgovornosti pravnih osoba za kaznena djela.</w:t>
      </w:r>
      <w:r>
        <w:rPr>
          <w:rFonts w:ascii="Arial" w:hAnsi="Arial" w:cs="Arial"/>
          <w:sz w:val="24"/>
          <w:szCs w:val="24"/>
        </w:rPr>
        <w:tab/>
      </w:r>
    </w:p>
    <w:p w:rsidR="006F2F0C" w:rsidRDefault="006F2F0C" w:rsidP="00963B57">
      <w:pPr>
        <w:spacing w:after="0"/>
        <w:ind w:firstLine="0"/>
        <w:rPr>
          <w:rFonts w:ascii="Arial" w:hAnsi="Arial" w:cs="Arial"/>
          <w:sz w:val="24"/>
          <w:szCs w:val="24"/>
        </w:rPr>
      </w:pPr>
      <w:r>
        <w:rPr>
          <w:rFonts w:ascii="Arial" w:hAnsi="Arial" w:cs="Arial"/>
          <w:sz w:val="24"/>
          <w:szCs w:val="24"/>
        </w:rPr>
        <w:tab/>
      </w:r>
    </w:p>
    <w:p w:rsidR="001B7888" w:rsidRDefault="001B7888" w:rsidP="006F2F0C">
      <w:pPr>
        <w:spacing w:after="0"/>
        <w:rPr>
          <w:rFonts w:ascii="Arial" w:hAnsi="Arial" w:cs="Arial"/>
          <w:sz w:val="24"/>
          <w:szCs w:val="24"/>
        </w:rPr>
      </w:pPr>
    </w:p>
    <w:p w:rsidR="001B7888" w:rsidRDefault="001B7888" w:rsidP="006F2F0C">
      <w:pPr>
        <w:spacing w:after="0"/>
        <w:rPr>
          <w:rFonts w:ascii="Arial" w:hAnsi="Arial" w:cs="Arial"/>
          <w:sz w:val="24"/>
          <w:szCs w:val="24"/>
        </w:rPr>
      </w:pPr>
    </w:p>
    <w:p w:rsidR="0098035A" w:rsidRPr="00E96C46" w:rsidRDefault="001B7888" w:rsidP="00963B57">
      <w:pPr>
        <w:ind w:firstLine="0"/>
        <w:rPr>
          <w:rFonts w:ascii="Arial" w:hAnsi="Arial" w:cs="Arial"/>
          <w:b/>
          <w:bCs/>
          <w:sz w:val="24"/>
          <w:szCs w:val="24"/>
        </w:rPr>
      </w:pPr>
      <w:r w:rsidRPr="00E96C46">
        <w:rPr>
          <w:rFonts w:ascii="Arial" w:eastAsia="Calibri" w:hAnsi="Arial" w:cs="Arial"/>
          <w:snapToGrid w:val="0"/>
          <w:sz w:val="24"/>
          <w:szCs w:val="24"/>
        </w:rPr>
        <w:t xml:space="preserve">Na temelju članka </w:t>
      </w:r>
      <w:r w:rsidR="00851BAE">
        <w:rPr>
          <w:rFonts w:ascii="Arial" w:eastAsia="Calibri" w:hAnsi="Arial" w:cs="Arial"/>
          <w:snapToGrid w:val="0"/>
          <w:sz w:val="24"/>
          <w:szCs w:val="24"/>
        </w:rPr>
        <w:t>7. stav</w:t>
      </w:r>
      <w:r w:rsidR="00F57EE0">
        <w:rPr>
          <w:rFonts w:ascii="Arial" w:eastAsia="Calibri" w:hAnsi="Arial" w:cs="Arial"/>
          <w:snapToGrid w:val="0"/>
          <w:sz w:val="24"/>
          <w:szCs w:val="24"/>
        </w:rPr>
        <w:t>a</w:t>
      </w:r>
      <w:r w:rsidR="00851BAE">
        <w:rPr>
          <w:rFonts w:ascii="Arial" w:eastAsia="Calibri" w:hAnsi="Arial" w:cs="Arial"/>
          <w:snapToGrid w:val="0"/>
          <w:sz w:val="24"/>
          <w:szCs w:val="24"/>
        </w:rPr>
        <w:t>k 1. u vezi s člankom 13.</w:t>
      </w:r>
      <w:r w:rsidRPr="00E96C46">
        <w:rPr>
          <w:rFonts w:ascii="Arial" w:eastAsia="Calibri" w:hAnsi="Arial" w:cs="Arial"/>
          <w:snapToGrid w:val="0"/>
          <w:sz w:val="24"/>
          <w:szCs w:val="24"/>
        </w:rPr>
        <w:t xml:space="preserve"> Zakona o odgovornosti pravnih osoba</w:t>
      </w:r>
      <w:r w:rsidR="00F57EE0">
        <w:rPr>
          <w:rFonts w:ascii="Arial" w:eastAsia="Calibri" w:hAnsi="Arial" w:cs="Arial"/>
          <w:snapToGrid w:val="0"/>
          <w:sz w:val="24"/>
          <w:szCs w:val="24"/>
        </w:rPr>
        <w:t xml:space="preserve"> za kaznena djela</w:t>
      </w:r>
      <w:r w:rsidRPr="00E96C46">
        <w:rPr>
          <w:rFonts w:ascii="Arial" w:eastAsia="Calibri" w:hAnsi="Arial" w:cs="Arial"/>
          <w:b/>
          <w:i/>
          <w:snapToGrid w:val="0"/>
          <w:sz w:val="24"/>
          <w:szCs w:val="24"/>
        </w:rPr>
        <w:t xml:space="preserve"> </w:t>
      </w:r>
      <w:r w:rsidR="00E672D1">
        <w:rPr>
          <w:rFonts w:ascii="Arial" w:eastAsia="Calibri" w:hAnsi="Arial" w:cs="Arial"/>
          <w:b/>
          <w:i/>
          <w:snapToGrid w:val="0"/>
          <w:sz w:val="24"/>
          <w:szCs w:val="24"/>
        </w:rPr>
        <w:t>LVIII</w:t>
      </w:r>
      <w:r w:rsidRPr="00E96C46">
        <w:rPr>
          <w:rFonts w:ascii="Arial" w:eastAsia="Calibri" w:hAnsi="Arial" w:cs="Arial"/>
          <w:b/>
          <w:i/>
          <w:snapToGrid w:val="0"/>
          <w:sz w:val="24"/>
          <w:szCs w:val="24"/>
        </w:rPr>
        <w:t xml:space="preserve"> optuženo</w:t>
      </w:r>
      <w:r w:rsidR="00E70CF2">
        <w:rPr>
          <w:rFonts w:ascii="Arial" w:eastAsia="Calibri" w:hAnsi="Arial" w:cs="Arial"/>
          <w:b/>
          <w:i/>
          <w:snapToGrid w:val="0"/>
          <w:sz w:val="24"/>
          <w:szCs w:val="24"/>
        </w:rPr>
        <w:t>m</w:t>
      </w:r>
      <w:r w:rsidRPr="00E96C46">
        <w:rPr>
          <w:rFonts w:ascii="Arial" w:eastAsia="Calibri" w:hAnsi="Arial" w:cs="Arial"/>
          <w:b/>
          <w:i/>
          <w:snapToGrid w:val="0"/>
          <w:sz w:val="24"/>
          <w:szCs w:val="24"/>
        </w:rPr>
        <w:t xml:space="preserve"> trgovačko</w:t>
      </w:r>
      <w:r w:rsidR="00E70CF2">
        <w:rPr>
          <w:rFonts w:ascii="Arial" w:eastAsia="Calibri" w:hAnsi="Arial" w:cs="Arial"/>
          <w:b/>
          <w:i/>
          <w:snapToGrid w:val="0"/>
          <w:sz w:val="24"/>
          <w:szCs w:val="24"/>
        </w:rPr>
        <w:t>m</w:t>
      </w:r>
      <w:r w:rsidRPr="00E96C46">
        <w:rPr>
          <w:rFonts w:ascii="Arial" w:eastAsia="Calibri" w:hAnsi="Arial" w:cs="Arial"/>
          <w:b/>
          <w:i/>
          <w:snapToGrid w:val="0"/>
          <w:sz w:val="24"/>
          <w:szCs w:val="24"/>
        </w:rPr>
        <w:t xml:space="preserve"> društv</w:t>
      </w:r>
      <w:r w:rsidR="00E70CF2">
        <w:rPr>
          <w:rFonts w:ascii="Arial" w:eastAsia="Calibri" w:hAnsi="Arial" w:cs="Arial"/>
          <w:b/>
          <w:i/>
          <w:snapToGrid w:val="0"/>
          <w:sz w:val="24"/>
          <w:szCs w:val="24"/>
        </w:rPr>
        <w:t>u</w:t>
      </w:r>
      <w:r w:rsidRPr="00E96C46">
        <w:rPr>
          <w:rFonts w:ascii="Arial" w:eastAsia="Calibri" w:hAnsi="Arial" w:cs="Arial"/>
          <w:b/>
          <w:i/>
          <w:snapToGrid w:val="0"/>
          <w:sz w:val="24"/>
          <w:szCs w:val="24"/>
        </w:rPr>
        <w:t xml:space="preserve"> </w:t>
      </w:r>
      <w:proofErr w:type="spellStart"/>
      <w:r w:rsidR="00E672D1">
        <w:rPr>
          <w:rFonts w:ascii="Arial" w:eastAsia="Calibri" w:hAnsi="Arial" w:cs="Arial"/>
          <w:b/>
          <w:i/>
          <w:snapToGrid w:val="0"/>
          <w:sz w:val="24"/>
          <w:szCs w:val="24"/>
        </w:rPr>
        <w:t>Duping</w:t>
      </w:r>
      <w:proofErr w:type="spellEnd"/>
      <w:r w:rsidRPr="00E96C46">
        <w:rPr>
          <w:rFonts w:ascii="Arial" w:eastAsia="Calibri" w:hAnsi="Arial" w:cs="Arial"/>
          <w:b/>
          <w:i/>
          <w:snapToGrid w:val="0"/>
          <w:sz w:val="24"/>
          <w:szCs w:val="24"/>
        </w:rPr>
        <w:t xml:space="preserve"> d.o.o.</w:t>
      </w:r>
      <w:r w:rsidR="00E70CF2">
        <w:rPr>
          <w:rFonts w:ascii="Arial" w:eastAsia="Calibri" w:hAnsi="Arial" w:cs="Arial"/>
          <w:b/>
          <w:i/>
          <w:snapToGrid w:val="0"/>
          <w:sz w:val="24"/>
          <w:szCs w:val="24"/>
        </w:rPr>
        <w:t xml:space="preserve"> čiji je sveopći pravni </w:t>
      </w:r>
      <w:proofErr w:type="spellStart"/>
      <w:r w:rsidR="00E70CF2">
        <w:rPr>
          <w:rFonts w:ascii="Arial" w:eastAsia="Calibri" w:hAnsi="Arial" w:cs="Arial"/>
          <w:b/>
          <w:i/>
          <w:snapToGrid w:val="0"/>
          <w:sz w:val="24"/>
          <w:szCs w:val="24"/>
        </w:rPr>
        <w:t>sljednik</w:t>
      </w:r>
      <w:proofErr w:type="spellEnd"/>
      <w:r w:rsidR="0098035A">
        <w:rPr>
          <w:rFonts w:ascii="Arial" w:eastAsia="Calibri" w:hAnsi="Arial" w:cs="Arial"/>
          <w:b/>
          <w:i/>
          <w:snapToGrid w:val="0"/>
          <w:sz w:val="24"/>
          <w:szCs w:val="24"/>
        </w:rPr>
        <w:t xml:space="preserve"> stečajna masa iz </w:t>
      </w:r>
      <w:proofErr w:type="spellStart"/>
      <w:r w:rsidR="00E672D1">
        <w:rPr>
          <w:rFonts w:ascii="Arial" w:eastAsia="Calibri" w:hAnsi="Arial" w:cs="Arial"/>
          <w:b/>
          <w:i/>
          <w:snapToGrid w:val="0"/>
          <w:sz w:val="24"/>
          <w:szCs w:val="24"/>
        </w:rPr>
        <w:t>Duping</w:t>
      </w:r>
      <w:proofErr w:type="spellEnd"/>
      <w:r w:rsidR="0098035A">
        <w:rPr>
          <w:rFonts w:ascii="Arial" w:eastAsia="Calibri" w:hAnsi="Arial" w:cs="Arial"/>
          <w:b/>
          <w:i/>
          <w:snapToGrid w:val="0"/>
          <w:sz w:val="24"/>
          <w:szCs w:val="24"/>
        </w:rPr>
        <w:t xml:space="preserve"> d.o.o.</w:t>
      </w:r>
      <w:r w:rsidR="00E672D1">
        <w:rPr>
          <w:rFonts w:ascii="Arial" w:eastAsia="Calibri" w:hAnsi="Arial" w:cs="Arial"/>
          <w:b/>
          <w:i/>
          <w:snapToGrid w:val="0"/>
          <w:sz w:val="24"/>
          <w:szCs w:val="24"/>
        </w:rPr>
        <w:t xml:space="preserve"> u stečaju</w:t>
      </w:r>
      <w:r w:rsidR="00E70CF2">
        <w:rPr>
          <w:rFonts w:ascii="Arial" w:eastAsia="Calibri" w:hAnsi="Arial" w:cs="Arial"/>
          <w:b/>
          <w:i/>
          <w:snapToGrid w:val="0"/>
          <w:sz w:val="24"/>
          <w:szCs w:val="24"/>
        </w:rPr>
        <w:t xml:space="preserve"> </w:t>
      </w:r>
      <w:r w:rsidRPr="00E96C46">
        <w:rPr>
          <w:rFonts w:ascii="Arial" w:eastAsia="Calibri" w:hAnsi="Arial" w:cs="Arial"/>
          <w:b/>
          <w:i/>
          <w:snapToGrid w:val="0"/>
          <w:sz w:val="24"/>
          <w:szCs w:val="24"/>
        </w:rPr>
        <w:t xml:space="preserve"> </w:t>
      </w:r>
      <w:r w:rsidR="0098035A" w:rsidRPr="00E96C46">
        <w:rPr>
          <w:rFonts w:ascii="Arial" w:hAnsi="Arial" w:cs="Arial"/>
          <w:b/>
          <w:bCs/>
          <w:sz w:val="24"/>
          <w:szCs w:val="24"/>
        </w:rPr>
        <w:t>izriče se</w:t>
      </w:r>
    </w:p>
    <w:p w:rsidR="0098035A" w:rsidRPr="00E96C46" w:rsidRDefault="0098035A" w:rsidP="0098035A">
      <w:pPr>
        <w:ind w:firstLine="0"/>
        <w:jc w:val="center"/>
        <w:rPr>
          <w:rFonts w:ascii="Arial" w:hAnsi="Arial" w:cs="Arial"/>
          <w:b/>
          <w:bCs/>
          <w:sz w:val="24"/>
          <w:szCs w:val="24"/>
        </w:rPr>
      </w:pPr>
      <w:r w:rsidRPr="00E96C46">
        <w:rPr>
          <w:rFonts w:ascii="Arial" w:hAnsi="Arial" w:cs="Arial"/>
          <w:b/>
          <w:bCs/>
          <w:sz w:val="24"/>
          <w:szCs w:val="24"/>
        </w:rPr>
        <w:lastRenderedPageBreak/>
        <w:t>UVJETNA OSUDA</w:t>
      </w:r>
    </w:p>
    <w:p w:rsidR="00863F57" w:rsidRPr="00E96C46" w:rsidRDefault="00863F57" w:rsidP="00612E01">
      <w:pPr>
        <w:ind w:firstLine="0"/>
        <w:rPr>
          <w:rFonts w:ascii="Arial" w:hAnsi="Arial" w:cs="Arial"/>
          <w:sz w:val="24"/>
          <w:szCs w:val="24"/>
        </w:rPr>
      </w:pPr>
      <w:r w:rsidRPr="00E96C46">
        <w:rPr>
          <w:rFonts w:ascii="Arial" w:hAnsi="Arial" w:cs="Arial"/>
          <w:sz w:val="24"/>
          <w:szCs w:val="24"/>
        </w:rPr>
        <w:t xml:space="preserve">te </w:t>
      </w:r>
      <w:r w:rsidR="008330CE" w:rsidRPr="00E96C46">
        <w:rPr>
          <w:rFonts w:ascii="Arial" w:hAnsi="Arial" w:cs="Arial"/>
          <w:sz w:val="24"/>
          <w:szCs w:val="24"/>
        </w:rPr>
        <w:t>joj</w:t>
      </w:r>
      <w:r w:rsidRPr="00E96C46">
        <w:rPr>
          <w:rFonts w:ascii="Arial" w:hAnsi="Arial" w:cs="Arial"/>
          <w:sz w:val="24"/>
          <w:szCs w:val="24"/>
        </w:rPr>
        <w:t xml:space="preserve"> se na temelju članka </w:t>
      </w:r>
      <w:r w:rsidR="0084728F">
        <w:rPr>
          <w:rFonts w:ascii="Arial" w:hAnsi="Arial" w:cs="Arial"/>
          <w:sz w:val="24"/>
          <w:szCs w:val="24"/>
        </w:rPr>
        <w:t>13. Zakona o odgovornosti pravnih osoba za kaznena djela</w:t>
      </w:r>
      <w:r w:rsidRPr="00E96C46">
        <w:rPr>
          <w:rFonts w:ascii="Arial" w:hAnsi="Arial" w:cs="Arial"/>
          <w:sz w:val="24"/>
          <w:szCs w:val="24"/>
        </w:rPr>
        <w:t xml:space="preserve"> </w:t>
      </w:r>
      <w:r w:rsidRPr="00E96C46">
        <w:rPr>
          <w:rFonts w:ascii="Arial" w:hAnsi="Arial" w:cs="Arial"/>
          <w:b/>
          <w:bCs/>
          <w:sz w:val="24"/>
          <w:szCs w:val="24"/>
        </w:rPr>
        <w:t xml:space="preserve">izriče </w:t>
      </w:r>
      <w:r w:rsidR="0084728F">
        <w:rPr>
          <w:rFonts w:ascii="Arial" w:hAnsi="Arial" w:cs="Arial"/>
          <w:b/>
          <w:bCs/>
          <w:sz w:val="24"/>
          <w:szCs w:val="24"/>
        </w:rPr>
        <w:t xml:space="preserve">novčana kazna u iznosu od </w:t>
      </w:r>
      <w:r w:rsidR="00AD68A6">
        <w:rPr>
          <w:rFonts w:ascii="Arial" w:hAnsi="Arial" w:cs="Arial"/>
          <w:b/>
          <w:bCs/>
          <w:sz w:val="24"/>
          <w:szCs w:val="24"/>
        </w:rPr>
        <w:t>3</w:t>
      </w:r>
      <w:r w:rsidR="0084728F">
        <w:rPr>
          <w:rFonts w:ascii="Arial" w:hAnsi="Arial" w:cs="Arial"/>
          <w:b/>
          <w:bCs/>
          <w:sz w:val="24"/>
          <w:szCs w:val="24"/>
        </w:rPr>
        <w:t>0.000,00 kn (</w:t>
      </w:r>
      <w:proofErr w:type="spellStart"/>
      <w:r w:rsidR="00AD68A6">
        <w:rPr>
          <w:rFonts w:ascii="Arial" w:hAnsi="Arial" w:cs="Arial"/>
          <w:b/>
          <w:bCs/>
          <w:sz w:val="24"/>
          <w:szCs w:val="24"/>
        </w:rPr>
        <w:t>tridesettisuća</w:t>
      </w:r>
      <w:proofErr w:type="spellEnd"/>
      <w:r w:rsidR="0084728F">
        <w:rPr>
          <w:rFonts w:ascii="Arial" w:hAnsi="Arial" w:cs="Arial"/>
          <w:b/>
          <w:bCs/>
          <w:sz w:val="24"/>
          <w:szCs w:val="24"/>
        </w:rPr>
        <w:t xml:space="preserve"> kuna)</w:t>
      </w:r>
      <w:r w:rsidRPr="00E96C46">
        <w:rPr>
          <w:rFonts w:ascii="Arial" w:hAnsi="Arial" w:cs="Arial"/>
          <w:sz w:val="24"/>
          <w:szCs w:val="24"/>
        </w:rPr>
        <w:t xml:space="preserve"> koja se neće izvršiti </w:t>
      </w:r>
      <w:r w:rsidR="00ED6C4E">
        <w:rPr>
          <w:rFonts w:ascii="Arial" w:hAnsi="Arial" w:cs="Arial"/>
          <w:sz w:val="24"/>
          <w:szCs w:val="24"/>
        </w:rPr>
        <w:t xml:space="preserve">ako stečajna masa iza </w:t>
      </w:r>
      <w:proofErr w:type="spellStart"/>
      <w:r w:rsidR="00AD68A6">
        <w:rPr>
          <w:rFonts w:ascii="Arial" w:hAnsi="Arial" w:cs="Arial"/>
          <w:sz w:val="24"/>
          <w:szCs w:val="24"/>
        </w:rPr>
        <w:t>Duping</w:t>
      </w:r>
      <w:proofErr w:type="spellEnd"/>
      <w:r w:rsidR="00ED6C4E">
        <w:rPr>
          <w:rFonts w:ascii="Arial" w:hAnsi="Arial" w:cs="Arial"/>
          <w:sz w:val="24"/>
          <w:szCs w:val="24"/>
        </w:rPr>
        <w:t xml:space="preserve"> d.o.o. u roku od 2 (dvije) godine ne počini novo kazneno djelo</w:t>
      </w:r>
      <w:r w:rsidRPr="00E96C46">
        <w:rPr>
          <w:rFonts w:ascii="Arial" w:hAnsi="Arial" w:cs="Arial"/>
          <w:sz w:val="24"/>
          <w:szCs w:val="24"/>
        </w:rPr>
        <w:t>.</w:t>
      </w:r>
    </w:p>
    <w:p w:rsidR="00D06DFB" w:rsidRDefault="00D06DFB" w:rsidP="00D303C0">
      <w:pPr>
        <w:pStyle w:val="Bezproreda"/>
        <w:jc w:val="both"/>
        <w:rPr>
          <w:rFonts w:ascii="Arial" w:hAnsi="Arial" w:cs="Arial"/>
          <w:bCs/>
          <w:iCs/>
          <w:sz w:val="24"/>
          <w:szCs w:val="24"/>
        </w:rPr>
      </w:pPr>
      <w:r w:rsidRPr="00E96C46">
        <w:rPr>
          <w:rFonts w:ascii="Arial" w:hAnsi="Arial" w:cs="Arial"/>
          <w:bCs/>
          <w:iCs/>
          <w:sz w:val="24"/>
          <w:szCs w:val="24"/>
        </w:rPr>
        <w:t xml:space="preserve">Na temelju članka 158. stavak 2. ZKP/08, u odnosu na imovinskopravni zahtjev postavljen prema </w:t>
      </w:r>
      <w:r w:rsidR="00AD68A6">
        <w:rPr>
          <w:rFonts w:ascii="Arial" w:hAnsi="Arial" w:cs="Arial"/>
          <w:bCs/>
          <w:iCs/>
          <w:sz w:val="24"/>
          <w:szCs w:val="24"/>
        </w:rPr>
        <w:t>LVIII</w:t>
      </w:r>
      <w:r w:rsidR="00D303C0">
        <w:rPr>
          <w:rFonts w:ascii="Arial" w:hAnsi="Arial" w:cs="Arial"/>
          <w:bCs/>
          <w:iCs/>
          <w:sz w:val="24"/>
          <w:szCs w:val="24"/>
        </w:rPr>
        <w:t xml:space="preserve"> optuženom TD </w:t>
      </w:r>
      <w:proofErr w:type="spellStart"/>
      <w:r w:rsidR="00AD68A6">
        <w:rPr>
          <w:rFonts w:ascii="Arial" w:hAnsi="Arial" w:cs="Arial"/>
          <w:bCs/>
          <w:iCs/>
          <w:sz w:val="24"/>
          <w:szCs w:val="24"/>
        </w:rPr>
        <w:t>Duping</w:t>
      </w:r>
      <w:proofErr w:type="spellEnd"/>
      <w:r w:rsidR="00D303C0">
        <w:rPr>
          <w:rFonts w:ascii="Arial" w:hAnsi="Arial" w:cs="Arial"/>
          <w:bCs/>
          <w:iCs/>
          <w:sz w:val="24"/>
          <w:szCs w:val="24"/>
        </w:rPr>
        <w:t xml:space="preserve"> d.o.o.</w:t>
      </w:r>
      <w:r w:rsidR="00913926" w:rsidRPr="00E96C46">
        <w:rPr>
          <w:rFonts w:ascii="Arial" w:hAnsi="Arial" w:cs="Arial"/>
          <w:bCs/>
          <w:iCs/>
          <w:sz w:val="24"/>
          <w:szCs w:val="24"/>
        </w:rPr>
        <w:t xml:space="preserve"> </w:t>
      </w:r>
      <w:r w:rsidRPr="00E96C46">
        <w:rPr>
          <w:rFonts w:ascii="Arial" w:hAnsi="Arial" w:cs="Arial"/>
          <w:bCs/>
          <w:iCs/>
          <w:sz w:val="24"/>
          <w:szCs w:val="24"/>
        </w:rPr>
        <w:t xml:space="preserve">oštećenoj Republici Hrvatskoj dosuđuje se imovinskopravni zahtjev djelomično, u iznosu od </w:t>
      </w:r>
      <w:r w:rsidR="005B3F9C">
        <w:rPr>
          <w:rFonts w:ascii="Arial" w:hAnsi="Arial" w:cs="Arial"/>
          <w:bCs/>
          <w:iCs/>
          <w:sz w:val="24"/>
          <w:szCs w:val="24"/>
        </w:rPr>
        <w:t>634.065,00</w:t>
      </w:r>
      <w:r w:rsidRPr="00E96C46">
        <w:rPr>
          <w:rFonts w:ascii="Arial" w:hAnsi="Arial" w:cs="Arial"/>
          <w:bCs/>
          <w:iCs/>
          <w:sz w:val="24"/>
          <w:szCs w:val="24"/>
        </w:rPr>
        <w:t xml:space="preserve"> kuna.</w:t>
      </w:r>
      <w:r w:rsidR="002C41C0" w:rsidRPr="00E96C46">
        <w:rPr>
          <w:rFonts w:ascii="Arial" w:hAnsi="Arial" w:cs="Arial"/>
          <w:bCs/>
          <w:iCs/>
          <w:sz w:val="24"/>
          <w:szCs w:val="24"/>
        </w:rPr>
        <w:t xml:space="preserve"> </w:t>
      </w:r>
    </w:p>
    <w:p w:rsidR="00D303C0" w:rsidRDefault="00D303C0" w:rsidP="00D303C0">
      <w:pPr>
        <w:spacing w:after="0"/>
        <w:rPr>
          <w:rFonts w:ascii="Arial" w:eastAsia="Calibri" w:hAnsi="Arial" w:cs="Arial"/>
          <w:bCs/>
          <w:iCs/>
          <w:sz w:val="24"/>
          <w:szCs w:val="24"/>
          <w:lang w:eastAsia="en-US"/>
        </w:rPr>
      </w:pPr>
    </w:p>
    <w:p w:rsidR="005B3F9C" w:rsidRPr="005C22E0" w:rsidRDefault="005B3F9C" w:rsidP="005B3F9C">
      <w:pPr>
        <w:spacing w:after="0"/>
        <w:ind w:firstLine="0"/>
        <w:rPr>
          <w:rFonts w:ascii="Arial" w:hAnsi="Arial" w:cs="Arial"/>
          <w:sz w:val="24"/>
          <w:szCs w:val="24"/>
        </w:rPr>
      </w:pPr>
      <w:r w:rsidRPr="005C22E0">
        <w:rPr>
          <w:rFonts w:ascii="Arial" w:hAnsi="Arial" w:cs="Arial"/>
          <w:sz w:val="24"/>
          <w:szCs w:val="24"/>
        </w:rPr>
        <w:t xml:space="preserve">Dio imovinskopravnog zahtjeva koji </w:t>
      </w:r>
      <w:r w:rsidRPr="00FC05A0">
        <w:rPr>
          <w:rFonts w:ascii="Arial" w:hAnsi="Arial" w:cs="Arial"/>
          <w:sz w:val="24"/>
          <w:szCs w:val="24"/>
        </w:rPr>
        <w:t xml:space="preserve">stečajna masa iza </w:t>
      </w:r>
      <w:proofErr w:type="spellStart"/>
      <w:r>
        <w:rPr>
          <w:rFonts w:ascii="Arial" w:hAnsi="Arial" w:cs="Arial"/>
          <w:sz w:val="24"/>
          <w:szCs w:val="24"/>
        </w:rPr>
        <w:t>Duping</w:t>
      </w:r>
      <w:proofErr w:type="spellEnd"/>
      <w:r w:rsidRPr="00FC05A0">
        <w:rPr>
          <w:rFonts w:ascii="Arial" w:hAnsi="Arial" w:cs="Arial"/>
          <w:sz w:val="24"/>
          <w:szCs w:val="24"/>
        </w:rPr>
        <w:t xml:space="preserve"> d.o.o. u stečaju priznaje namiruje se iz iznosa od </w:t>
      </w:r>
      <w:r>
        <w:rPr>
          <w:rFonts w:ascii="Arial" w:hAnsi="Arial" w:cs="Arial"/>
          <w:sz w:val="24"/>
          <w:szCs w:val="24"/>
        </w:rPr>
        <w:t>203.006,00</w:t>
      </w:r>
      <w:r w:rsidRPr="00FC05A0">
        <w:rPr>
          <w:rFonts w:ascii="Arial" w:hAnsi="Arial" w:cs="Arial"/>
          <w:sz w:val="24"/>
          <w:szCs w:val="24"/>
        </w:rPr>
        <w:t xml:space="preserve"> kuna koji je temeljem Rješenja </w:t>
      </w:r>
      <w:r w:rsidR="00820C41">
        <w:rPr>
          <w:rFonts w:ascii="Arial" w:hAnsi="Arial" w:cs="Arial"/>
          <w:sz w:val="24"/>
          <w:szCs w:val="24"/>
        </w:rPr>
        <w:t>Županijskog suda u Zagrebu broj</w:t>
      </w:r>
      <w:r w:rsidRPr="00FC05A0">
        <w:rPr>
          <w:rFonts w:ascii="Arial" w:hAnsi="Arial" w:cs="Arial"/>
          <w:sz w:val="24"/>
          <w:szCs w:val="24"/>
        </w:rPr>
        <w:t xml:space="preserve"> </w:t>
      </w:r>
      <w:r>
        <w:rPr>
          <w:rFonts w:ascii="Arial" w:hAnsi="Arial" w:cs="Arial"/>
          <w:sz w:val="24"/>
          <w:szCs w:val="24"/>
        </w:rPr>
        <w:t xml:space="preserve">12 </w:t>
      </w:r>
      <w:proofErr w:type="spellStart"/>
      <w:r>
        <w:rPr>
          <w:rFonts w:ascii="Arial" w:hAnsi="Arial" w:cs="Arial"/>
          <w:sz w:val="24"/>
          <w:szCs w:val="24"/>
        </w:rPr>
        <w:t>Kir</w:t>
      </w:r>
      <w:proofErr w:type="spellEnd"/>
      <w:r>
        <w:rPr>
          <w:rFonts w:ascii="Arial" w:hAnsi="Arial" w:cs="Arial"/>
          <w:sz w:val="24"/>
          <w:szCs w:val="24"/>
        </w:rPr>
        <w:t>-t-</w:t>
      </w:r>
      <w:proofErr w:type="spellStart"/>
      <w:r>
        <w:rPr>
          <w:rFonts w:ascii="Arial" w:hAnsi="Arial" w:cs="Arial"/>
          <w:sz w:val="24"/>
          <w:szCs w:val="24"/>
        </w:rPr>
        <w:t>Us</w:t>
      </w:r>
      <w:proofErr w:type="spellEnd"/>
      <w:r>
        <w:rPr>
          <w:rFonts w:ascii="Arial" w:hAnsi="Arial" w:cs="Arial"/>
          <w:sz w:val="24"/>
          <w:szCs w:val="24"/>
        </w:rPr>
        <w:t>-331/16</w:t>
      </w:r>
      <w:r w:rsidRPr="00FC05A0">
        <w:rPr>
          <w:rFonts w:ascii="Arial" w:hAnsi="Arial" w:cs="Arial"/>
          <w:sz w:val="24"/>
          <w:szCs w:val="24"/>
        </w:rPr>
        <w:t xml:space="preserve"> od 1. prosinca</w:t>
      </w:r>
      <w:r w:rsidR="00820C41">
        <w:rPr>
          <w:rFonts w:ascii="Arial" w:hAnsi="Arial" w:cs="Arial"/>
          <w:sz w:val="24"/>
          <w:szCs w:val="24"/>
        </w:rPr>
        <w:t xml:space="preserve"> 2016. s</w:t>
      </w:r>
      <w:r w:rsidRPr="00FC05A0">
        <w:rPr>
          <w:rFonts w:ascii="Arial" w:hAnsi="Arial" w:cs="Arial"/>
          <w:sz w:val="24"/>
          <w:szCs w:val="24"/>
        </w:rPr>
        <w:t xml:space="preserve"> računa </w:t>
      </w:r>
      <w:r>
        <w:rPr>
          <w:rFonts w:ascii="Arial" w:hAnsi="Arial" w:cs="Arial"/>
          <w:sz w:val="24"/>
          <w:szCs w:val="24"/>
        </w:rPr>
        <w:t>Zagrebačke banke d.d.</w:t>
      </w:r>
      <w:r w:rsidRPr="00FC05A0">
        <w:rPr>
          <w:rFonts w:ascii="Arial" w:hAnsi="Arial" w:cs="Arial"/>
          <w:sz w:val="24"/>
          <w:szCs w:val="24"/>
        </w:rPr>
        <w:t>, broj HR</w:t>
      </w:r>
      <w:r>
        <w:rPr>
          <w:rFonts w:ascii="Arial" w:hAnsi="Arial" w:cs="Arial"/>
          <w:sz w:val="24"/>
          <w:szCs w:val="24"/>
        </w:rPr>
        <w:t>2223600001101501295</w:t>
      </w:r>
      <w:r w:rsidRPr="00F77DDA">
        <w:rPr>
          <w:rFonts w:ascii="Arial" w:hAnsi="Arial" w:cs="Arial"/>
          <w:sz w:val="24"/>
          <w:szCs w:val="24"/>
        </w:rPr>
        <w:t xml:space="preserve"> korisnika </w:t>
      </w:r>
      <w:proofErr w:type="spellStart"/>
      <w:r>
        <w:rPr>
          <w:rFonts w:ascii="Arial" w:hAnsi="Arial" w:cs="Arial"/>
          <w:sz w:val="24"/>
          <w:szCs w:val="24"/>
        </w:rPr>
        <w:t>Duping</w:t>
      </w:r>
      <w:proofErr w:type="spellEnd"/>
      <w:r w:rsidR="00820C41">
        <w:rPr>
          <w:rFonts w:ascii="Arial" w:hAnsi="Arial" w:cs="Arial"/>
          <w:sz w:val="24"/>
          <w:szCs w:val="24"/>
        </w:rPr>
        <w:t xml:space="preserve"> d.o.o., prenesen na račun broj</w:t>
      </w:r>
      <w:r w:rsidRPr="00F77DDA">
        <w:rPr>
          <w:rFonts w:ascii="Arial" w:hAnsi="Arial" w:cs="Arial"/>
          <w:sz w:val="24"/>
          <w:szCs w:val="24"/>
        </w:rPr>
        <w:t xml:space="preserve"> IBAN HR1210010051863000160 uz model 64 i poziv na broj: 7013-49608-</w:t>
      </w:r>
      <w:r>
        <w:rPr>
          <w:rFonts w:ascii="Arial" w:hAnsi="Arial" w:cs="Arial"/>
          <w:sz w:val="24"/>
          <w:szCs w:val="24"/>
        </w:rPr>
        <w:t>78682259567</w:t>
      </w:r>
      <w:r w:rsidRPr="00F77DDA">
        <w:rPr>
          <w:rFonts w:ascii="Arial" w:hAnsi="Arial" w:cs="Arial"/>
          <w:sz w:val="24"/>
          <w:szCs w:val="24"/>
        </w:rPr>
        <w:t xml:space="preserve"> na koji se polažu privremeno oduzeta kunska sredstva kojima upravlja Ministarstvo državne imovine.</w:t>
      </w:r>
    </w:p>
    <w:p w:rsidR="005B3F9C" w:rsidRPr="001C2747" w:rsidRDefault="005B3F9C" w:rsidP="005B3F9C">
      <w:pPr>
        <w:spacing w:after="0"/>
        <w:rPr>
          <w:rFonts w:ascii="Arial" w:hAnsi="Arial" w:cs="Arial"/>
          <w:i/>
          <w:sz w:val="24"/>
          <w:szCs w:val="24"/>
        </w:rPr>
      </w:pPr>
    </w:p>
    <w:p w:rsidR="005B3F9C" w:rsidRPr="005C22E0" w:rsidRDefault="005B3F9C" w:rsidP="00820C41">
      <w:pPr>
        <w:spacing w:after="0"/>
        <w:ind w:firstLine="0"/>
        <w:rPr>
          <w:rFonts w:ascii="Arial" w:hAnsi="Arial" w:cs="Arial"/>
          <w:sz w:val="24"/>
          <w:szCs w:val="24"/>
        </w:rPr>
      </w:pPr>
      <w:r w:rsidRPr="005C22E0">
        <w:rPr>
          <w:rFonts w:ascii="Arial" w:hAnsi="Arial" w:cs="Arial"/>
          <w:sz w:val="24"/>
          <w:szCs w:val="24"/>
        </w:rPr>
        <w:t xml:space="preserve">Nalaže se Ministarstvu državne imovine da iznos od </w:t>
      </w:r>
      <w:r w:rsidRPr="007E6DCE">
        <w:rPr>
          <w:rFonts w:ascii="Arial" w:hAnsi="Arial" w:cs="Arial"/>
          <w:sz w:val="24"/>
          <w:szCs w:val="24"/>
        </w:rPr>
        <w:t>203.006,00 kuna</w:t>
      </w:r>
      <w:r w:rsidRPr="005C22E0">
        <w:rPr>
          <w:rFonts w:ascii="Arial" w:hAnsi="Arial" w:cs="Arial"/>
          <w:sz w:val="24"/>
          <w:szCs w:val="24"/>
        </w:rPr>
        <w:t>,</w:t>
      </w:r>
      <w:r w:rsidR="00820C41">
        <w:rPr>
          <w:rFonts w:ascii="Arial" w:hAnsi="Arial" w:cs="Arial"/>
          <w:sz w:val="24"/>
          <w:szCs w:val="24"/>
        </w:rPr>
        <w:t xml:space="preserve"> koji je prenesen na račun broj</w:t>
      </w:r>
      <w:r w:rsidRPr="005C22E0">
        <w:rPr>
          <w:rFonts w:ascii="Arial" w:hAnsi="Arial" w:cs="Arial"/>
          <w:sz w:val="24"/>
          <w:szCs w:val="24"/>
        </w:rPr>
        <w:t xml:space="preserve"> </w:t>
      </w:r>
      <w:r w:rsidRPr="007E6DCE">
        <w:rPr>
          <w:rFonts w:ascii="Arial" w:hAnsi="Arial" w:cs="Arial"/>
          <w:sz w:val="24"/>
          <w:szCs w:val="24"/>
        </w:rPr>
        <w:t>IBAN HR1210010051863000</w:t>
      </w:r>
      <w:r w:rsidR="00820C41">
        <w:rPr>
          <w:rFonts w:ascii="Arial" w:hAnsi="Arial" w:cs="Arial"/>
          <w:sz w:val="24"/>
          <w:szCs w:val="24"/>
        </w:rPr>
        <w:t>160 uz model 64 i poziv na broj</w:t>
      </w:r>
      <w:r w:rsidRPr="007E6DCE">
        <w:rPr>
          <w:rFonts w:ascii="Arial" w:hAnsi="Arial" w:cs="Arial"/>
          <w:sz w:val="24"/>
          <w:szCs w:val="24"/>
        </w:rPr>
        <w:t xml:space="preserve"> 7013-49608-78682259567 na koji se polažu privremeno oduzeta kunska sredstva kojima upravlja Ministarstvo državne imovine</w:t>
      </w:r>
      <w:r w:rsidRPr="005C22E0">
        <w:rPr>
          <w:rFonts w:ascii="Arial" w:hAnsi="Arial" w:cs="Arial"/>
          <w:sz w:val="24"/>
          <w:szCs w:val="24"/>
        </w:rPr>
        <w:t>, prenese u korist Državnog proračuna Republike Hrvatske, u roku od 15 dana od dana pravomoćnosti presude.</w:t>
      </w:r>
    </w:p>
    <w:p w:rsidR="00D303C0" w:rsidRPr="00E96C46" w:rsidRDefault="00D303C0" w:rsidP="00D06DFB">
      <w:pPr>
        <w:pStyle w:val="Bezproreda"/>
        <w:ind w:firstLine="708"/>
        <w:jc w:val="both"/>
        <w:rPr>
          <w:rFonts w:ascii="Arial" w:hAnsi="Arial" w:cs="Arial"/>
          <w:bCs/>
          <w:iCs/>
          <w:sz w:val="24"/>
          <w:szCs w:val="24"/>
        </w:rPr>
      </w:pPr>
    </w:p>
    <w:p w:rsidR="00863F57" w:rsidRDefault="00863F57" w:rsidP="008B1397">
      <w:pPr>
        <w:pStyle w:val="Bezproreda"/>
        <w:spacing w:after="240"/>
        <w:jc w:val="both"/>
        <w:rPr>
          <w:rFonts w:ascii="Arial" w:eastAsia="Times New Roman" w:hAnsi="Arial" w:cs="Arial"/>
          <w:sz w:val="24"/>
          <w:szCs w:val="24"/>
          <w:lang w:eastAsia="hr-HR"/>
        </w:rPr>
      </w:pPr>
      <w:r w:rsidRPr="00E96C46">
        <w:rPr>
          <w:rFonts w:ascii="Arial" w:hAnsi="Arial" w:cs="Arial"/>
          <w:sz w:val="24"/>
          <w:szCs w:val="24"/>
        </w:rPr>
        <w:t xml:space="preserve">Oštećena </w:t>
      </w:r>
      <w:r w:rsidRPr="00E96C46">
        <w:rPr>
          <w:rFonts w:ascii="Arial" w:eastAsia="Times New Roman" w:hAnsi="Arial" w:cs="Arial"/>
          <w:sz w:val="24"/>
          <w:szCs w:val="24"/>
          <w:lang w:eastAsia="hr-HR"/>
        </w:rPr>
        <w:t xml:space="preserve">Republika Hrvatska se s ostatkom postavljenog imovinskopravnog zahtjeva </w:t>
      </w:r>
      <w:r w:rsidRPr="00E96C46">
        <w:rPr>
          <w:rFonts w:ascii="Arial" w:eastAsia="Times New Roman" w:hAnsi="Arial" w:cs="Arial"/>
          <w:b/>
          <w:sz w:val="24"/>
          <w:szCs w:val="24"/>
          <w:lang w:eastAsia="hr-HR"/>
        </w:rPr>
        <w:t>upućuje u parnicu</w:t>
      </w:r>
      <w:r w:rsidRPr="00E96C46">
        <w:rPr>
          <w:rFonts w:ascii="Arial" w:eastAsia="Times New Roman" w:hAnsi="Arial" w:cs="Arial"/>
          <w:sz w:val="24"/>
          <w:szCs w:val="24"/>
          <w:lang w:eastAsia="hr-HR"/>
        </w:rPr>
        <w:t>.</w:t>
      </w:r>
    </w:p>
    <w:p w:rsidR="003A24DB" w:rsidRDefault="003A24DB" w:rsidP="00FD4231">
      <w:pPr>
        <w:pStyle w:val="Bezproreda"/>
        <w:spacing w:after="240"/>
        <w:ind w:firstLine="709"/>
        <w:jc w:val="both"/>
        <w:rPr>
          <w:rFonts w:ascii="Arial" w:eastAsia="Times New Roman" w:hAnsi="Arial" w:cs="Arial"/>
          <w:sz w:val="24"/>
          <w:szCs w:val="24"/>
          <w:lang w:eastAsia="hr-HR"/>
        </w:rPr>
      </w:pPr>
    </w:p>
    <w:p w:rsidR="003A24DB" w:rsidRPr="00E96C46" w:rsidRDefault="003A24DB" w:rsidP="00963B57">
      <w:pPr>
        <w:ind w:firstLine="0"/>
        <w:rPr>
          <w:rFonts w:ascii="Arial" w:hAnsi="Arial" w:cs="Arial"/>
          <w:b/>
          <w:bCs/>
          <w:sz w:val="24"/>
          <w:szCs w:val="24"/>
        </w:rPr>
      </w:pPr>
      <w:r w:rsidRPr="00E96C46">
        <w:rPr>
          <w:rFonts w:ascii="Arial" w:eastAsia="Calibri" w:hAnsi="Arial" w:cs="Arial"/>
          <w:snapToGrid w:val="0"/>
          <w:sz w:val="24"/>
          <w:szCs w:val="24"/>
        </w:rPr>
        <w:t xml:space="preserve">Na temelju članka </w:t>
      </w:r>
      <w:r>
        <w:rPr>
          <w:rFonts w:ascii="Arial" w:eastAsia="Calibri" w:hAnsi="Arial" w:cs="Arial"/>
          <w:snapToGrid w:val="0"/>
          <w:sz w:val="24"/>
          <w:szCs w:val="24"/>
        </w:rPr>
        <w:t>7. stavak 1. u vezi s člankom 13.</w:t>
      </w:r>
      <w:r w:rsidRPr="00E96C46">
        <w:rPr>
          <w:rFonts w:ascii="Arial" w:eastAsia="Calibri" w:hAnsi="Arial" w:cs="Arial"/>
          <w:snapToGrid w:val="0"/>
          <w:sz w:val="24"/>
          <w:szCs w:val="24"/>
        </w:rPr>
        <w:t xml:space="preserve"> Zakona o odgovornosti pravnih osoba</w:t>
      </w:r>
      <w:r>
        <w:rPr>
          <w:rFonts w:ascii="Arial" w:eastAsia="Calibri" w:hAnsi="Arial" w:cs="Arial"/>
          <w:snapToGrid w:val="0"/>
          <w:sz w:val="24"/>
          <w:szCs w:val="24"/>
        </w:rPr>
        <w:t xml:space="preserve"> za kaznena djela</w:t>
      </w:r>
      <w:r w:rsidRPr="00E96C46">
        <w:rPr>
          <w:rFonts w:ascii="Arial" w:eastAsia="Calibri" w:hAnsi="Arial" w:cs="Arial"/>
          <w:b/>
          <w:i/>
          <w:snapToGrid w:val="0"/>
          <w:sz w:val="24"/>
          <w:szCs w:val="24"/>
        </w:rPr>
        <w:t xml:space="preserve"> </w:t>
      </w:r>
      <w:r w:rsidR="00A22EA5">
        <w:rPr>
          <w:rFonts w:ascii="Arial" w:eastAsia="Calibri" w:hAnsi="Arial" w:cs="Arial"/>
          <w:b/>
          <w:i/>
          <w:snapToGrid w:val="0"/>
          <w:sz w:val="24"/>
          <w:szCs w:val="24"/>
        </w:rPr>
        <w:t>LIX</w:t>
      </w:r>
      <w:r w:rsidRPr="00E96C46">
        <w:rPr>
          <w:rFonts w:ascii="Arial" w:eastAsia="Calibri" w:hAnsi="Arial" w:cs="Arial"/>
          <w:b/>
          <w:i/>
          <w:snapToGrid w:val="0"/>
          <w:sz w:val="24"/>
          <w:szCs w:val="24"/>
        </w:rPr>
        <w:t xml:space="preserve"> optuženo</w:t>
      </w:r>
      <w:r>
        <w:rPr>
          <w:rFonts w:ascii="Arial" w:eastAsia="Calibri" w:hAnsi="Arial" w:cs="Arial"/>
          <w:b/>
          <w:i/>
          <w:snapToGrid w:val="0"/>
          <w:sz w:val="24"/>
          <w:szCs w:val="24"/>
        </w:rPr>
        <w:t>m</w:t>
      </w:r>
      <w:r w:rsidRPr="00E96C46">
        <w:rPr>
          <w:rFonts w:ascii="Arial" w:eastAsia="Calibri" w:hAnsi="Arial" w:cs="Arial"/>
          <w:b/>
          <w:i/>
          <w:snapToGrid w:val="0"/>
          <w:sz w:val="24"/>
          <w:szCs w:val="24"/>
        </w:rPr>
        <w:t xml:space="preserve"> trgovačko</w:t>
      </w:r>
      <w:r>
        <w:rPr>
          <w:rFonts w:ascii="Arial" w:eastAsia="Calibri" w:hAnsi="Arial" w:cs="Arial"/>
          <w:b/>
          <w:i/>
          <w:snapToGrid w:val="0"/>
          <w:sz w:val="24"/>
          <w:szCs w:val="24"/>
        </w:rPr>
        <w:t>m</w:t>
      </w:r>
      <w:r w:rsidRPr="00E96C46">
        <w:rPr>
          <w:rFonts w:ascii="Arial" w:eastAsia="Calibri" w:hAnsi="Arial" w:cs="Arial"/>
          <w:b/>
          <w:i/>
          <w:snapToGrid w:val="0"/>
          <w:sz w:val="24"/>
          <w:szCs w:val="24"/>
        </w:rPr>
        <w:t xml:space="preserve"> društv</w:t>
      </w:r>
      <w:r>
        <w:rPr>
          <w:rFonts w:ascii="Arial" w:eastAsia="Calibri" w:hAnsi="Arial" w:cs="Arial"/>
          <w:b/>
          <w:i/>
          <w:snapToGrid w:val="0"/>
          <w:sz w:val="24"/>
          <w:szCs w:val="24"/>
        </w:rPr>
        <w:t>u</w:t>
      </w:r>
      <w:r w:rsidRPr="00E96C46">
        <w:rPr>
          <w:rFonts w:ascii="Arial" w:eastAsia="Calibri" w:hAnsi="Arial" w:cs="Arial"/>
          <w:b/>
          <w:i/>
          <w:snapToGrid w:val="0"/>
          <w:sz w:val="24"/>
          <w:szCs w:val="24"/>
        </w:rPr>
        <w:t xml:space="preserve"> </w:t>
      </w:r>
      <w:proofErr w:type="spellStart"/>
      <w:r w:rsidR="00A22EA5">
        <w:rPr>
          <w:rFonts w:ascii="Arial" w:eastAsia="Calibri" w:hAnsi="Arial" w:cs="Arial"/>
          <w:b/>
          <w:i/>
          <w:snapToGrid w:val="0"/>
          <w:sz w:val="24"/>
          <w:szCs w:val="24"/>
        </w:rPr>
        <w:t>Renling</w:t>
      </w:r>
      <w:proofErr w:type="spellEnd"/>
      <w:r w:rsidRPr="00E96C46">
        <w:rPr>
          <w:rFonts w:ascii="Arial" w:eastAsia="Calibri" w:hAnsi="Arial" w:cs="Arial"/>
          <w:b/>
          <w:i/>
          <w:snapToGrid w:val="0"/>
          <w:sz w:val="24"/>
          <w:szCs w:val="24"/>
        </w:rPr>
        <w:t xml:space="preserve"> d.o.o.</w:t>
      </w:r>
      <w:r>
        <w:rPr>
          <w:rFonts w:ascii="Arial" w:eastAsia="Calibri" w:hAnsi="Arial" w:cs="Arial"/>
          <w:b/>
          <w:i/>
          <w:snapToGrid w:val="0"/>
          <w:sz w:val="24"/>
          <w:szCs w:val="24"/>
        </w:rPr>
        <w:t xml:space="preserve"> čiji je sveopći pravni </w:t>
      </w:r>
      <w:proofErr w:type="spellStart"/>
      <w:r>
        <w:rPr>
          <w:rFonts w:ascii="Arial" w:eastAsia="Calibri" w:hAnsi="Arial" w:cs="Arial"/>
          <w:b/>
          <w:i/>
          <w:snapToGrid w:val="0"/>
          <w:sz w:val="24"/>
          <w:szCs w:val="24"/>
        </w:rPr>
        <w:t>sljednik</w:t>
      </w:r>
      <w:proofErr w:type="spellEnd"/>
      <w:r>
        <w:rPr>
          <w:rFonts w:ascii="Arial" w:eastAsia="Calibri" w:hAnsi="Arial" w:cs="Arial"/>
          <w:b/>
          <w:i/>
          <w:snapToGrid w:val="0"/>
          <w:sz w:val="24"/>
          <w:szCs w:val="24"/>
        </w:rPr>
        <w:t xml:space="preserve"> stečajna masa iz</w:t>
      </w:r>
      <w:r w:rsidR="005062E6">
        <w:rPr>
          <w:rFonts w:ascii="Arial" w:eastAsia="Calibri" w:hAnsi="Arial" w:cs="Arial"/>
          <w:b/>
          <w:i/>
          <w:snapToGrid w:val="0"/>
          <w:sz w:val="24"/>
          <w:szCs w:val="24"/>
        </w:rPr>
        <w:t>a</w:t>
      </w:r>
      <w:r>
        <w:rPr>
          <w:rFonts w:ascii="Arial" w:eastAsia="Calibri" w:hAnsi="Arial" w:cs="Arial"/>
          <w:b/>
          <w:i/>
          <w:snapToGrid w:val="0"/>
          <w:sz w:val="24"/>
          <w:szCs w:val="24"/>
        </w:rPr>
        <w:t xml:space="preserve"> </w:t>
      </w:r>
      <w:proofErr w:type="spellStart"/>
      <w:r w:rsidR="00A22EA5">
        <w:rPr>
          <w:rFonts w:ascii="Arial" w:eastAsia="Calibri" w:hAnsi="Arial" w:cs="Arial"/>
          <w:b/>
          <w:i/>
          <w:snapToGrid w:val="0"/>
          <w:sz w:val="24"/>
          <w:szCs w:val="24"/>
        </w:rPr>
        <w:t>Renling</w:t>
      </w:r>
      <w:proofErr w:type="spellEnd"/>
      <w:r>
        <w:rPr>
          <w:rFonts w:ascii="Arial" w:eastAsia="Calibri" w:hAnsi="Arial" w:cs="Arial"/>
          <w:b/>
          <w:i/>
          <w:snapToGrid w:val="0"/>
          <w:sz w:val="24"/>
          <w:szCs w:val="24"/>
        </w:rPr>
        <w:t xml:space="preserve"> d.o.o.</w:t>
      </w:r>
      <w:r w:rsidR="0073354B">
        <w:rPr>
          <w:rFonts w:ascii="Arial" w:eastAsia="Calibri" w:hAnsi="Arial" w:cs="Arial"/>
          <w:b/>
          <w:i/>
          <w:snapToGrid w:val="0"/>
          <w:sz w:val="24"/>
          <w:szCs w:val="24"/>
        </w:rPr>
        <w:t xml:space="preserve"> u stečaju</w:t>
      </w:r>
      <w:r>
        <w:rPr>
          <w:rFonts w:ascii="Arial" w:eastAsia="Calibri" w:hAnsi="Arial" w:cs="Arial"/>
          <w:b/>
          <w:i/>
          <w:snapToGrid w:val="0"/>
          <w:sz w:val="24"/>
          <w:szCs w:val="24"/>
        </w:rPr>
        <w:t xml:space="preserve"> </w:t>
      </w:r>
      <w:r w:rsidRPr="00E96C46">
        <w:rPr>
          <w:rFonts w:ascii="Arial" w:eastAsia="Calibri" w:hAnsi="Arial" w:cs="Arial"/>
          <w:b/>
          <w:i/>
          <w:snapToGrid w:val="0"/>
          <w:sz w:val="24"/>
          <w:szCs w:val="24"/>
        </w:rPr>
        <w:t xml:space="preserve"> </w:t>
      </w:r>
      <w:r w:rsidRPr="00E96C46">
        <w:rPr>
          <w:rFonts w:ascii="Arial" w:hAnsi="Arial" w:cs="Arial"/>
          <w:b/>
          <w:bCs/>
          <w:sz w:val="24"/>
          <w:szCs w:val="24"/>
        </w:rPr>
        <w:t>izriče se</w:t>
      </w:r>
    </w:p>
    <w:p w:rsidR="003A24DB" w:rsidRPr="00E96C46" w:rsidRDefault="003A24DB" w:rsidP="003A24DB">
      <w:pPr>
        <w:ind w:firstLine="0"/>
        <w:jc w:val="center"/>
        <w:rPr>
          <w:rFonts w:ascii="Arial" w:hAnsi="Arial" w:cs="Arial"/>
          <w:b/>
          <w:bCs/>
          <w:sz w:val="24"/>
          <w:szCs w:val="24"/>
        </w:rPr>
      </w:pPr>
      <w:r w:rsidRPr="00E96C46">
        <w:rPr>
          <w:rFonts w:ascii="Arial" w:hAnsi="Arial" w:cs="Arial"/>
          <w:b/>
          <w:bCs/>
          <w:sz w:val="24"/>
          <w:szCs w:val="24"/>
        </w:rPr>
        <w:t>UVJETNA OSUDA</w:t>
      </w:r>
    </w:p>
    <w:p w:rsidR="003A24DB" w:rsidRPr="00E96C46" w:rsidRDefault="003A24DB" w:rsidP="003A24DB">
      <w:pPr>
        <w:ind w:firstLine="0"/>
        <w:rPr>
          <w:rFonts w:ascii="Arial" w:hAnsi="Arial" w:cs="Arial"/>
          <w:sz w:val="24"/>
          <w:szCs w:val="24"/>
        </w:rPr>
      </w:pPr>
      <w:r w:rsidRPr="00E96C46">
        <w:rPr>
          <w:rFonts w:ascii="Arial" w:hAnsi="Arial" w:cs="Arial"/>
          <w:sz w:val="24"/>
          <w:szCs w:val="24"/>
        </w:rPr>
        <w:t xml:space="preserve">te joj se na temelju članka </w:t>
      </w:r>
      <w:r>
        <w:rPr>
          <w:rFonts w:ascii="Arial" w:hAnsi="Arial" w:cs="Arial"/>
          <w:sz w:val="24"/>
          <w:szCs w:val="24"/>
        </w:rPr>
        <w:t>13. Zakona o odgovornosti pravnih osoba za kaznena djela</w:t>
      </w:r>
      <w:r w:rsidRPr="00E96C46">
        <w:rPr>
          <w:rFonts w:ascii="Arial" w:hAnsi="Arial" w:cs="Arial"/>
          <w:sz w:val="24"/>
          <w:szCs w:val="24"/>
        </w:rPr>
        <w:t xml:space="preserve"> </w:t>
      </w:r>
      <w:r w:rsidRPr="00E96C46">
        <w:rPr>
          <w:rFonts w:ascii="Arial" w:hAnsi="Arial" w:cs="Arial"/>
          <w:b/>
          <w:bCs/>
          <w:sz w:val="24"/>
          <w:szCs w:val="24"/>
        </w:rPr>
        <w:t xml:space="preserve">izriče </w:t>
      </w:r>
      <w:r>
        <w:rPr>
          <w:rFonts w:ascii="Arial" w:hAnsi="Arial" w:cs="Arial"/>
          <w:b/>
          <w:bCs/>
          <w:sz w:val="24"/>
          <w:szCs w:val="24"/>
        </w:rPr>
        <w:t>novčana kazna u iznosu od 20.000,00 kn (</w:t>
      </w:r>
      <w:proofErr w:type="spellStart"/>
      <w:r>
        <w:rPr>
          <w:rFonts w:ascii="Arial" w:hAnsi="Arial" w:cs="Arial"/>
          <w:b/>
          <w:bCs/>
          <w:sz w:val="24"/>
          <w:szCs w:val="24"/>
        </w:rPr>
        <w:t>dvadesettisuća</w:t>
      </w:r>
      <w:proofErr w:type="spellEnd"/>
      <w:r>
        <w:rPr>
          <w:rFonts w:ascii="Arial" w:hAnsi="Arial" w:cs="Arial"/>
          <w:b/>
          <w:bCs/>
          <w:sz w:val="24"/>
          <w:szCs w:val="24"/>
        </w:rPr>
        <w:t xml:space="preserve"> kuna)</w:t>
      </w:r>
      <w:r w:rsidRPr="00E96C46">
        <w:rPr>
          <w:rFonts w:ascii="Arial" w:hAnsi="Arial" w:cs="Arial"/>
          <w:sz w:val="24"/>
          <w:szCs w:val="24"/>
        </w:rPr>
        <w:t xml:space="preserve"> koja se neće izvršiti </w:t>
      </w:r>
      <w:r>
        <w:rPr>
          <w:rFonts w:ascii="Arial" w:hAnsi="Arial" w:cs="Arial"/>
          <w:sz w:val="24"/>
          <w:szCs w:val="24"/>
        </w:rPr>
        <w:t xml:space="preserve">ako stečajna masa iza </w:t>
      </w:r>
      <w:proofErr w:type="spellStart"/>
      <w:r w:rsidR="0073354B">
        <w:rPr>
          <w:rFonts w:ascii="Arial" w:hAnsi="Arial" w:cs="Arial"/>
          <w:sz w:val="24"/>
          <w:szCs w:val="24"/>
        </w:rPr>
        <w:t>Renling</w:t>
      </w:r>
      <w:proofErr w:type="spellEnd"/>
      <w:r>
        <w:rPr>
          <w:rFonts w:ascii="Arial" w:hAnsi="Arial" w:cs="Arial"/>
          <w:sz w:val="24"/>
          <w:szCs w:val="24"/>
        </w:rPr>
        <w:t xml:space="preserve"> d.o.o. u roku od 2 (dvije) godine ne počini novo kazneno djelo</w:t>
      </w:r>
      <w:r w:rsidRPr="00E96C46">
        <w:rPr>
          <w:rFonts w:ascii="Arial" w:hAnsi="Arial" w:cs="Arial"/>
          <w:sz w:val="24"/>
          <w:szCs w:val="24"/>
        </w:rPr>
        <w:t>.</w:t>
      </w:r>
    </w:p>
    <w:p w:rsidR="000F298C" w:rsidRDefault="000F298C" w:rsidP="000F298C">
      <w:pPr>
        <w:pStyle w:val="Bezproreda"/>
        <w:jc w:val="both"/>
        <w:rPr>
          <w:rFonts w:ascii="Arial" w:hAnsi="Arial" w:cs="Arial"/>
          <w:bCs/>
          <w:iCs/>
          <w:sz w:val="24"/>
          <w:szCs w:val="24"/>
        </w:rPr>
      </w:pPr>
      <w:r w:rsidRPr="00E96C46">
        <w:rPr>
          <w:rFonts w:ascii="Arial" w:hAnsi="Arial" w:cs="Arial"/>
          <w:bCs/>
          <w:iCs/>
          <w:sz w:val="24"/>
          <w:szCs w:val="24"/>
        </w:rPr>
        <w:t xml:space="preserve">Na temelju članka 158. stavak 2. ZKP/08, u odnosu na imovinskopravni zahtjev postavljen prema </w:t>
      </w:r>
      <w:r w:rsidR="00DF66FC">
        <w:rPr>
          <w:rFonts w:ascii="Arial" w:hAnsi="Arial" w:cs="Arial"/>
          <w:bCs/>
          <w:iCs/>
          <w:sz w:val="24"/>
          <w:szCs w:val="24"/>
        </w:rPr>
        <w:t>LIX</w:t>
      </w:r>
      <w:r>
        <w:rPr>
          <w:rFonts w:ascii="Arial" w:hAnsi="Arial" w:cs="Arial"/>
          <w:bCs/>
          <w:iCs/>
          <w:sz w:val="24"/>
          <w:szCs w:val="24"/>
        </w:rPr>
        <w:t xml:space="preserve"> optuženom TD </w:t>
      </w:r>
      <w:proofErr w:type="spellStart"/>
      <w:r w:rsidR="00DF66FC">
        <w:rPr>
          <w:rFonts w:ascii="Arial" w:hAnsi="Arial" w:cs="Arial"/>
          <w:bCs/>
          <w:iCs/>
          <w:sz w:val="24"/>
          <w:szCs w:val="24"/>
        </w:rPr>
        <w:t>Renling</w:t>
      </w:r>
      <w:proofErr w:type="spellEnd"/>
      <w:r>
        <w:rPr>
          <w:rFonts w:ascii="Arial" w:hAnsi="Arial" w:cs="Arial"/>
          <w:bCs/>
          <w:iCs/>
          <w:sz w:val="24"/>
          <w:szCs w:val="24"/>
        </w:rPr>
        <w:t xml:space="preserve"> d.o.o.</w:t>
      </w:r>
      <w:r w:rsidRPr="00E96C46">
        <w:rPr>
          <w:rFonts w:ascii="Arial" w:hAnsi="Arial" w:cs="Arial"/>
          <w:bCs/>
          <w:iCs/>
          <w:sz w:val="24"/>
          <w:szCs w:val="24"/>
        </w:rPr>
        <w:t xml:space="preserve"> oštećenoj Republici Hrvatskoj dosuđuje se imovinskopravni zahtjev djelomično, u iznosu od </w:t>
      </w:r>
      <w:r w:rsidR="00DF66FC">
        <w:rPr>
          <w:rFonts w:ascii="Arial" w:hAnsi="Arial" w:cs="Arial"/>
          <w:bCs/>
          <w:iCs/>
          <w:sz w:val="24"/>
          <w:szCs w:val="24"/>
        </w:rPr>
        <w:t>273.180,69</w:t>
      </w:r>
      <w:r w:rsidRPr="00E96C46">
        <w:rPr>
          <w:rFonts w:ascii="Arial" w:hAnsi="Arial" w:cs="Arial"/>
          <w:bCs/>
          <w:iCs/>
          <w:sz w:val="24"/>
          <w:szCs w:val="24"/>
        </w:rPr>
        <w:t xml:space="preserve"> kuna. </w:t>
      </w:r>
    </w:p>
    <w:p w:rsidR="00DF66FC" w:rsidRDefault="00DF66FC" w:rsidP="00DF66FC">
      <w:pPr>
        <w:spacing w:after="0"/>
        <w:ind w:firstLine="0"/>
        <w:rPr>
          <w:rFonts w:ascii="Arial" w:eastAsia="Calibri" w:hAnsi="Arial" w:cs="Arial"/>
          <w:bCs/>
          <w:iCs/>
          <w:sz w:val="24"/>
          <w:szCs w:val="24"/>
          <w:lang w:eastAsia="en-US"/>
        </w:rPr>
      </w:pPr>
    </w:p>
    <w:p w:rsidR="00DF66FC" w:rsidRPr="005C22E0" w:rsidRDefault="00DF66FC" w:rsidP="00DF66FC">
      <w:pPr>
        <w:spacing w:after="0"/>
        <w:ind w:firstLine="0"/>
        <w:rPr>
          <w:rFonts w:ascii="Arial" w:hAnsi="Arial" w:cs="Arial"/>
          <w:sz w:val="24"/>
          <w:szCs w:val="24"/>
        </w:rPr>
      </w:pPr>
      <w:r w:rsidRPr="005C22E0">
        <w:rPr>
          <w:rFonts w:ascii="Arial" w:hAnsi="Arial" w:cs="Arial"/>
          <w:sz w:val="24"/>
          <w:szCs w:val="24"/>
        </w:rPr>
        <w:t xml:space="preserve">Dio imovinskopravnog zahtjeva koji </w:t>
      </w:r>
      <w:r w:rsidRPr="00FC05A0">
        <w:rPr>
          <w:rFonts w:ascii="Arial" w:hAnsi="Arial" w:cs="Arial"/>
          <w:sz w:val="24"/>
          <w:szCs w:val="24"/>
        </w:rPr>
        <w:t xml:space="preserve">stečajna masa iza </w:t>
      </w:r>
      <w:proofErr w:type="spellStart"/>
      <w:r>
        <w:rPr>
          <w:rFonts w:ascii="Arial" w:hAnsi="Arial" w:cs="Arial"/>
          <w:sz w:val="24"/>
          <w:szCs w:val="24"/>
        </w:rPr>
        <w:t>Renling</w:t>
      </w:r>
      <w:proofErr w:type="spellEnd"/>
      <w:r w:rsidRPr="00FC05A0">
        <w:rPr>
          <w:rFonts w:ascii="Arial" w:hAnsi="Arial" w:cs="Arial"/>
          <w:sz w:val="24"/>
          <w:szCs w:val="24"/>
        </w:rPr>
        <w:t xml:space="preserve"> d.o.o. u stečaju priznaje namiruje se iz iznosa od </w:t>
      </w:r>
      <w:r>
        <w:rPr>
          <w:rFonts w:ascii="Arial" w:hAnsi="Arial" w:cs="Arial"/>
          <w:sz w:val="24"/>
          <w:szCs w:val="24"/>
        </w:rPr>
        <w:t>118.983,90</w:t>
      </w:r>
      <w:r w:rsidRPr="00FC05A0">
        <w:rPr>
          <w:rFonts w:ascii="Arial" w:hAnsi="Arial" w:cs="Arial"/>
          <w:sz w:val="24"/>
          <w:szCs w:val="24"/>
        </w:rPr>
        <w:t xml:space="preserve"> kuna koji je temeljem Rješenja </w:t>
      </w:r>
      <w:r w:rsidR="00B954E4">
        <w:rPr>
          <w:rFonts w:ascii="Arial" w:hAnsi="Arial" w:cs="Arial"/>
          <w:sz w:val="24"/>
          <w:szCs w:val="24"/>
        </w:rPr>
        <w:t>Županijskog suda u Zagrebu broj</w:t>
      </w:r>
      <w:r w:rsidRPr="00FC05A0">
        <w:rPr>
          <w:rFonts w:ascii="Arial" w:hAnsi="Arial" w:cs="Arial"/>
          <w:sz w:val="24"/>
          <w:szCs w:val="24"/>
        </w:rPr>
        <w:t xml:space="preserve"> </w:t>
      </w:r>
      <w:r>
        <w:rPr>
          <w:rFonts w:ascii="Arial" w:hAnsi="Arial" w:cs="Arial"/>
          <w:sz w:val="24"/>
          <w:szCs w:val="24"/>
        </w:rPr>
        <w:t xml:space="preserve">21 </w:t>
      </w:r>
      <w:proofErr w:type="spellStart"/>
      <w:r>
        <w:rPr>
          <w:rFonts w:ascii="Arial" w:hAnsi="Arial" w:cs="Arial"/>
          <w:sz w:val="24"/>
          <w:szCs w:val="24"/>
        </w:rPr>
        <w:t>Kir</w:t>
      </w:r>
      <w:proofErr w:type="spellEnd"/>
      <w:r>
        <w:rPr>
          <w:rFonts w:ascii="Arial" w:hAnsi="Arial" w:cs="Arial"/>
          <w:sz w:val="24"/>
          <w:szCs w:val="24"/>
        </w:rPr>
        <w:t>-t-</w:t>
      </w:r>
      <w:proofErr w:type="spellStart"/>
      <w:r>
        <w:rPr>
          <w:rFonts w:ascii="Arial" w:hAnsi="Arial" w:cs="Arial"/>
          <w:sz w:val="24"/>
          <w:szCs w:val="24"/>
        </w:rPr>
        <w:t>Us</w:t>
      </w:r>
      <w:proofErr w:type="spellEnd"/>
      <w:r>
        <w:rPr>
          <w:rFonts w:ascii="Arial" w:hAnsi="Arial" w:cs="Arial"/>
          <w:sz w:val="24"/>
          <w:szCs w:val="24"/>
        </w:rPr>
        <w:t>-317/16</w:t>
      </w:r>
      <w:r w:rsidRPr="00FC05A0">
        <w:rPr>
          <w:rFonts w:ascii="Arial" w:hAnsi="Arial" w:cs="Arial"/>
          <w:sz w:val="24"/>
          <w:szCs w:val="24"/>
        </w:rPr>
        <w:t xml:space="preserve"> od </w:t>
      </w:r>
      <w:r>
        <w:rPr>
          <w:rFonts w:ascii="Arial" w:hAnsi="Arial" w:cs="Arial"/>
          <w:sz w:val="24"/>
          <w:szCs w:val="24"/>
        </w:rPr>
        <w:t>30. studenoga</w:t>
      </w:r>
      <w:r w:rsidR="00B954E4">
        <w:rPr>
          <w:rFonts w:ascii="Arial" w:hAnsi="Arial" w:cs="Arial"/>
          <w:sz w:val="24"/>
          <w:szCs w:val="24"/>
        </w:rPr>
        <w:t xml:space="preserve"> 2016. s</w:t>
      </w:r>
      <w:r w:rsidRPr="00FC05A0">
        <w:rPr>
          <w:rFonts w:ascii="Arial" w:hAnsi="Arial" w:cs="Arial"/>
          <w:sz w:val="24"/>
          <w:szCs w:val="24"/>
        </w:rPr>
        <w:t xml:space="preserve"> </w:t>
      </w:r>
      <w:r w:rsidRPr="00FC05A0">
        <w:rPr>
          <w:rFonts w:ascii="Arial" w:hAnsi="Arial" w:cs="Arial"/>
          <w:sz w:val="24"/>
          <w:szCs w:val="24"/>
        </w:rPr>
        <w:lastRenderedPageBreak/>
        <w:t xml:space="preserve">računa </w:t>
      </w:r>
      <w:proofErr w:type="spellStart"/>
      <w:r>
        <w:rPr>
          <w:rFonts w:ascii="Arial" w:hAnsi="Arial" w:cs="Arial"/>
          <w:sz w:val="24"/>
          <w:szCs w:val="24"/>
        </w:rPr>
        <w:t>Raiffeisenbank</w:t>
      </w:r>
      <w:proofErr w:type="spellEnd"/>
      <w:r>
        <w:rPr>
          <w:rFonts w:ascii="Arial" w:hAnsi="Arial" w:cs="Arial"/>
          <w:sz w:val="24"/>
          <w:szCs w:val="24"/>
        </w:rPr>
        <w:t xml:space="preserve"> </w:t>
      </w:r>
      <w:proofErr w:type="spellStart"/>
      <w:r>
        <w:rPr>
          <w:rFonts w:ascii="Arial" w:hAnsi="Arial" w:cs="Arial"/>
          <w:sz w:val="24"/>
          <w:szCs w:val="24"/>
        </w:rPr>
        <w:t>Austria</w:t>
      </w:r>
      <w:proofErr w:type="spellEnd"/>
      <w:r>
        <w:rPr>
          <w:rFonts w:ascii="Arial" w:hAnsi="Arial" w:cs="Arial"/>
          <w:sz w:val="24"/>
          <w:szCs w:val="24"/>
        </w:rPr>
        <w:t xml:space="preserve"> d.d. Zagreb</w:t>
      </w:r>
      <w:r w:rsidRPr="00FC05A0">
        <w:rPr>
          <w:rFonts w:ascii="Arial" w:hAnsi="Arial" w:cs="Arial"/>
          <w:sz w:val="24"/>
          <w:szCs w:val="24"/>
        </w:rPr>
        <w:t>, broj HR</w:t>
      </w:r>
      <w:r>
        <w:rPr>
          <w:rFonts w:ascii="Arial" w:hAnsi="Arial" w:cs="Arial"/>
          <w:sz w:val="24"/>
          <w:szCs w:val="24"/>
        </w:rPr>
        <w:t>6024840081107420624</w:t>
      </w:r>
      <w:r w:rsidRPr="00F77DDA">
        <w:rPr>
          <w:rFonts w:ascii="Arial" w:hAnsi="Arial" w:cs="Arial"/>
          <w:sz w:val="24"/>
          <w:szCs w:val="24"/>
        </w:rPr>
        <w:t xml:space="preserve"> korisnika </w:t>
      </w:r>
      <w:proofErr w:type="spellStart"/>
      <w:r>
        <w:rPr>
          <w:rFonts w:ascii="Arial" w:hAnsi="Arial" w:cs="Arial"/>
          <w:sz w:val="24"/>
          <w:szCs w:val="24"/>
        </w:rPr>
        <w:t>Renling</w:t>
      </w:r>
      <w:proofErr w:type="spellEnd"/>
      <w:r w:rsidR="00B954E4">
        <w:rPr>
          <w:rFonts w:ascii="Arial" w:hAnsi="Arial" w:cs="Arial"/>
          <w:sz w:val="24"/>
          <w:szCs w:val="24"/>
        </w:rPr>
        <w:t xml:space="preserve"> d.o.o., prenesen na račun broj</w:t>
      </w:r>
      <w:r w:rsidRPr="00F77DDA">
        <w:rPr>
          <w:rFonts w:ascii="Arial" w:hAnsi="Arial" w:cs="Arial"/>
          <w:sz w:val="24"/>
          <w:szCs w:val="24"/>
        </w:rPr>
        <w:t xml:space="preserve"> IBAN HR1210010051863000160 uz mo</w:t>
      </w:r>
      <w:r w:rsidR="00B954E4">
        <w:rPr>
          <w:rFonts w:ascii="Arial" w:hAnsi="Arial" w:cs="Arial"/>
          <w:sz w:val="24"/>
          <w:szCs w:val="24"/>
        </w:rPr>
        <w:t>del 64 i poziv na broj</w:t>
      </w:r>
      <w:r w:rsidRPr="00F77DDA">
        <w:rPr>
          <w:rFonts w:ascii="Arial" w:hAnsi="Arial" w:cs="Arial"/>
          <w:sz w:val="24"/>
          <w:szCs w:val="24"/>
        </w:rPr>
        <w:t xml:space="preserve"> 7013-49608-</w:t>
      </w:r>
      <w:r>
        <w:rPr>
          <w:rFonts w:ascii="Arial" w:hAnsi="Arial" w:cs="Arial"/>
          <w:sz w:val="24"/>
          <w:szCs w:val="24"/>
        </w:rPr>
        <w:t>88528588705</w:t>
      </w:r>
      <w:r w:rsidRPr="00F77DDA">
        <w:rPr>
          <w:rFonts w:ascii="Arial" w:hAnsi="Arial" w:cs="Arial"/>
          <w:sz w:val="24"/>
          <w:szCs w:val="24"/>
        </w:rPr>
        <w:t xml:space="preserve"> na koji se polažu privremeno oduzeta kunska sredstva kojima upravlja Ministarstvo državne imovine.</w:t>
      </w:r>
    </w:p>
    <w:p w:rsidR="00DF66FC" w:rsidRPr="005C22E0" w:rsidRDefault="00DF66FC" w:rsidP="00B954E4">
      <w:pPr>
        <w:spacing w:after="0"/>
        <w:ind w:firstLine="0"/>
        <w:rPr>
          <w:rFonts w:ascii="Arial" w:hAnsi="Arial" w:cs="Arial"/>
          <w:sz w:val="24"/>
          <w:szCs w:val="24"/>
        </w:rPr>
      </w:pPr>
      <w:r w:rsidRPr="005C22E0">
        <w:rPr>
          <w:rFonts w:ascii="Arial" w:hAnsi="Arial" w:cs="Arial"/>
          <w:sz w:val="24"/>
          <w:szCs w:val="24"/>
        </w:rPr>
        <w:t xml:space="preserve">Nalaže se Ministarstvu državne imovine da iznos od </w:t>
      </w:r>
      <w:r w:rsidRPr="009D1179">
        <w:rPr>
          <w:rFonts w:ascii="Arial" w:hAnsi="Arial" w:cs="Arial"/>
          <w:sz w:val="24"/>
          <w:szCs w:val="24"/>
        </w:rPr>
        <w:t>118.983,90 kuna</w:t>
      </w:r>
      <w:r w:rsidRPr="005C22E0">
        <w:rPr>
          <w:rFonts w:ascii="Arial" w:hAnsi="Arial" w:cs="Arial"/>
          <w:sz w:val="24"/>
          <w:szCs w:val="24"/>
        </w:rPr>
        <w:t>,</w:t>
      </w:r>
      <w:r w:rsidR="00B954E4">
        <w:rPr>
          <w:rFonts w:ascii="Arial" w:hAnsi="Arial" w:cs="Arial"/>
          <w:sz w:val="24"/>
          <w:szCs w:val="24"/>
        </w:rPr>
        <w:t xml:space="preserve"> koji je prenesen na račun broj</w:t>
      </w:r>
      <w:r w:rsidRPr="005C22E0">
        <w:rPr>
          <w:rFonts w:ascii="Arial" w:hAnsi="Arial" w:cs="Arial"/>
          <w:sz w:val="24"/>
          <w:szCs w:val="24"/>
        </w:rPr>
        <w:t xml:space="preserve"> </w:t>
      </w:r>
      <w:r w:rsidRPr="009D1179">
        <w:rPr>
          <w:rFonts w:ascii="Arial" w:hAnsi="Arial" w:cs="Arial"/>
          <w:sz w:val="24"/>
          <w:szCs w:val="24"/>
        </w:rPr>
        <w:t>IBAN HR1210010051863000</w:t>
      </w:r>
      <w:r w:rsidR="00B954E4">
        <w:rPr>
          <w:rFonts w:ascii="Arial" w:hAnsi="Arial" w:cs="Arial"/>
          <w:sz w:val="24"/>
          <w:szCs w:val="24"/>
        </w:rPr>
        <w:t>160 uz model 64 i poziv na broj</w:t>
      </w:r>
      <w:r w:rsidRPr="009D1179">
        <w:rPr>
          <w:rFonts w:ascii="Arial" w:hAnsi="Arial" w:cs="Arial"/>
          <w:sz w:val="24"/>
          <w:szCs w:val="24"/>
        </w:rPr>
        <w:t xml:space="preserve"> 7013-49608-88528588705 na koji se polažu privremeno oduzeta kunska sredstva kojima upravlja Ministarstvo državne imovine</w:t>
      </w:r>
      <w:r w:rsidRPr="005C22E0">
        <w:rPr>
          <w:rFonts w:ascii="Arial" w:hAnsi="Arial" w:cs="Arial"/>
          <w:sz w:val="24"/>
          <w:szCs w:val="24"/>
        </w:rPr>
        <w:t>, prenese u korist Državnog proračuna Republike Hrvatske, u roku od 15 dana od dana pravomoćnosti presude.</w:t>
      </w:r>
    </w:p>
    <w:p w:rsidR="008B1397" w:rsidRDefault="008B1397" w:rsidP="008B1397">
      <w:pPr>
        <w:spacing w:after="0"/>
        <w:ind w:firstLine="0"/>
        <w:rPr>
          <w:rFonts w:ascii="Arial" w:hAnsi="Arial" w:cs="Arial"/>
          <w:sz w:val="24"/>
          <w:szCs w:val="24"/>
        </w:rPr>
      </w:pPr>
    </w:p>
    <w:p w:rsidR="008B1397" w:rsidRDefault="008B1397" w:rsidP="008B1397">
      <w:pPr>
        <w:pStyle w:val="Bezproreda"/>
        <w:spacing w:after="240"/>
        <w:jc w:val="both"/>
        <w:rPr>
          <w:rFonts w:ascii="Arial" w:eastAsia="Times New Roman" w:hAnsi="Arial" w:cs="Arial"/>
          <w:sz w:val="24"/>
          <w:szCs w:val="24"/>
          <w:lang w:eastAsia="hr-HR"/>
        </w:rPr>
      </w:pPr>
      <w:r w:rsidRPr="00E96C46">
        <w:rPr>
          <w:rFonts w:ascii="Arial" w:hAnsi="Arial" w:cs="Arial"/>
          <w:sz w:val="24"/>
          <w:szCs w:val="24"/>
        </w:rPr>
        <w:t xml:space="preserve">Oštećena </w:t>
      </w:r>
      <w:r w:rsidRPr="00E96C46">
        <w:rPr>
          <w:rFonts w:ascii="Arial" w:eastAsia="Times New Roman" w:hAnsi="Arial" w:cs="Arial"/>
          <w:sz w:val="24"/>
          <w:szCs w:val="24"/>
          <w:lang w:eastAsia="hr-HR"/>
        </w:rPr>
        <w:t xml:space="preserve">Republika Hrvatska se s ostatkom postavljenog imovinskopravnog zahtjeva </w:t>
      </w:r>
      <w:r w:rsidRPr="00E96C46">
        <w:rPr>
          <w:rFonts w:ascii="Arial" w:eastAsia="Times New Roman" w:hAnsi="Arial" w:cs="Arial"/>
          <w:b/>
          <w:sz w:val="24"/>
          <w:szCs w:val="24"/>
          <w:lang w:eastAsia="hr-HR"/>
        </w:rPr>
        <w:t>upućuje u parnicu</w:t>
      </w:r>
      <w:r w:rsidRPr="00E96C46">
        <w:rPr>
          <w:rFonts w:ascii="Arial" w:eastAsia="Times New Roman" w:hAnsi="Arial" w:cs="Arial"/>
          <w:sz w:val="24"/>
          <w:szCs w:val="24"/>
          <w:lang w:eastAsia="hr-HR"/>
        </w:rPr>
        <w:t>.</w:t>
      </w:r>
    </w:p>
    <w:p w:rsidR="00FC4A65" w:rsidRDefault="00FC4A65" w:rsidP="008B1397">
      <w:pPr>
        <w:pStyle w:val="Bezproreda"/>
        <w:spacing w:after="240"/>
        <w:jc w:val="both"/>
        <w:rPr>
          <w:rFonts w:ascii="Arial" w:eastAsia="Times New Roman" w:hAnsi="Arial" w:cs="Arial"/>
          <w:sz w:val="24"/>
          <w:szCs w:val="24"/>
          <w:lang w:eastAsia="hr-HR"/>
        </w:rPr>
      </w:pPr>
    </w:p>
    <w:p w:rsidR="002313B4" w:rsidRDefault="002313B4" w:rsidP="002313B4">
      <w:pPr>
        <w:ind w:firstLine="0"/>
        <w:rPr>
          <w:rFonts w:ascii="Arial" w:hAnsi="Arial" w:cs="Arial"/>
          <w:sz w:val="24"/>
        </w:rPr>
      </w:pPr>
      <w:r w:rsidRPr="006E5201">
        <w:rPr>
          <w:rFonts w:ascii="Arial" w:hAnsi="Arial" w:cs="Arial"/>
          <w:sz w:val="24"/>
        </w:rPr>
        <w:t>Na temelju članka 148. stavak 6.</w:t>
      </w:r>
      <w:r w:rsidRPr="006E5201">
        <w:rPr>
          <w:rFonts w:ascii="Arial" w:hAnsi="Arial" w:cs="Arial"/>
          <w:sz w:val="24"/>
          <w:szCs w:val="24"/>
        </w:rPr>
        <w:t xml:space="preserve"> </w:t>
      </w:r>
      <w:r>
        <w:rPr>
          <w:rFonts w:ascii="Arial" w:hAnsi="Arial" w:cs="Arial"/>
          <w:sz w:val="24"/>
          <w:szCs w:val="24"/>
        </w:rPr>
        <w:t>ZKP/08</w:t>
      </w:r>
      <w:r w:rsidRPr="006E5201">
        <w:rPr>
          <w:rFonts w:ascii="Arial" w:hAnsi="Arial" w:cs="Arial"/>
          <w:sz w:val="24"/>
          <w:szCs w:val="24"/>
        </w:rPr>
        <w:t xml:space="preserve"> </w:t>
      </w:r>
      <w:r w:rsidR="002B5BC1">
        <w:rPr>
          <w:rFonts w:ascii="Arial" w:hAnsi="Arial" w:cs="Arial"/>
          <w:sz w:val="24"/>
        </w:rPr>
        <w:t xml:space="preserve">stečajna masa iza </w:t>
      </w:r>
      <w:r w:rsidR="00B954E4">
        <w:rPr>
          <w:rFonts w:ascii="Arial" w:hAnsi="Arial" w:cs="Arial"/>
          <w:sz w:val="24"/>
        </w:rPr>
        <w:t>LVIII</w:t>
      </w:r>
      <w:r w:rsidR="002B5BC1">
        <w:rPr>
          <w:rFonts w:ascii="Arial" w:hAnsi="Arial" w:cs="Arial"/>
          <w:sz w:val="24"/>
        </w:rPr>
        <w:t xml:space="preserve"> optuženog TD </w:t>
      </w:r>
      <w:proofErr w:type="spellStart"/>
      <w:r w:rsidR="00B954E4">
        <w:rPr>
          <w:rFonts w:ascii="Arial" w:hAnsi="Arial" w:cs="Arial"/>
          <w:sz w:val="24"/>
        </w:rPr>
        <w:t>Duping</w:t>
      </w:r>
      <w:proofErr w:type="spellEnd"/>
      <w:r w:rsidR="002B5BC1">
        <w:rPr>
          <w:rFonts w:ascii="Arial" w:hAnsi="Arial" w:cs="Arial"/>
          <w:sz w:val="24"/>
        </w:rPr>
        <w:t xml:space="preserve"> d.o.o. u stečaju i stečajna masa iza </w:t>
      </w:r>
      <w:r w:rsidR="00B954E4">
        <w:rPr>
          <w:rFonts w:ascii="Arial" w:hAnsi="Arial" w:cs="Arial"/>
          <w:sz w:val="24"/>
        </w:rPr>
        <w:t>LIX</w:t>
      </w:r>
      <w:r w:rsidR="002B5BC1">
        <w:rPr>
          <w:rFonts w:ascii="Arial" w:hAnsi="Arial" w:cs="Arial"/>
          <w:sz w:val="24"/>
        </w:rPr>
        <w:t xml:space="preserve"> optuženog TD </w:t>
      </w:r>
      <w:proofErr w:type="spellStart"/>
      <w:r w:rsidR="00B954E4">
        <w:rPr>
          <w:rFonts w:ascii="Arial" w:hAnsi="Arial" w:cs="Arial"/>
          <w:sz w:val="24"/>
        </w:rPr>
        <w:t>Renling</w:t>
      </w:r>
      <w:proofErr w:type="spellEnd"/>
      <w:r w:rsidR="002B5BC1">
        <w:rPr>
          <w:rFonts w:ascii="Arial" w:hAnsi="Arial" w:cs="Arial"/>
          <w:sz w:val="24"/>
        </w:rPr>
        <w:t xml:space="preserve"> d.o.o. u stečaju</w:t>
      </w:r>
      <w:r w:rsidRPr="006E5201">
        <w:rPr>
          <w:rFonts w:ascii="Arial" w:hAnsi="Arial" w:cs="Arial"/>
          <w:sz w:val="24"/>
        </w:rPr>
        <w:t xml:space="preserve"> </w:t>
      </w:r>
      <w:r w:rsidRPr="006E5201">
        <w:rPr>
          <w:rFonts w:ascii="Arial" w:hAnsi="Arial" w:cs="Arial"/>
          <w:b/>
          <w:sz w:val="24"/>
        </w:rPr>
        <w:t>oslobađa</w:t>
      </w:r>
      <w:r w:rsidR="002B5BC1">
        <w:rPr>
          <w:rFonts w:ascii="Arial" w:hAnsi="Arial" w:cs="Arial"/>
          <w:b/>
          <w:sz w:val="24"/>
        </w:rPr>
        <w:t>ju</w:t>
      </w:r>
      <w:r w:rsidRPr="006E5201">
        <w:rPr>
          <w:rFonts w:ascii="Arial" w:hAnsi="Arial" w:cs="Arial"/>
          <w:b/>
          <w:sz w:val="24"/>
        </w:rPr>
        <w:t xml:space="preserve"> se</w:t>
      </w:r>
      <w:r w:rsidRPr="006E5201">
        <w:rPr>
          <w:rFonts w:ascii="Arial" w:hAnsi="Arial" w:cs="Arial"/>
          <w:sz w:val="24"/>
        </w:rPr>
        <w:t xml:space="preserve"> dužnosti naknade troškova kaznenog postupka iz članka 145. stavak 2. ZKP/08. </w:t>
      </w:r>
    </w:p>
    <w:p w:rsidR="001532E6" w:rsidRDefault="001532E6" w:rsidP="002076B9">
      <w:pPr>
        <w:ind w:firstLine="0"/>
        <w:rPr>
          <w:rFonts w:ascii="Arial" w:hAnsi="Arial" w:cs="Arial"/>
          <w:sz w:val="24"/>
          <w:szCs w:val="24"/>
        </w:rPr>
      </w:pPr>
    </w:p>
    <w:p w:rsidR="004E64BC" w:rsidRPr="00E96C46" w:rsidRDefault="004E64BC" w:rsidP="002076B9">
      <w:pPr>
        <w:ind w:firstLine="0"/>
        <w:rPr>
          <w:rFonts w:ascii="Arial" w:hAnsi="Arial" w:cs="Arial"/>
          <w:sz w:val="24"/>
          <w:szCs w:val="24"/>
        </w:rPr>
      </w:pPr>
      <w:r w:rsidRPr="00E96C46">
        <w:rPr>
          <w:rFonts w:ascii="Arial" w:hAnsi="Arial" w:cs="Arial"/>
          <w:sz w:val="24"/>
          <w:szCs w:val="24"/>
        </w:rPr>
        <w:t>Predsjednik vijeća ukratko priopćava razloge presude, te u smislu članka 457.  Zakona o kaznenom postupku poučava stranke o pravu na žalbu protiv presude te o pravu na odgovor na žalbu, kao i na dužnost obavještavanja suda o eventualnoj promjeni adrese boravišta do pravomoćnog okončanja ovog kaznenog postupka.</w:t>
      </w:r>
    </w:p>
    <w:p w:rsidR="004E64BC" w:rsidRPr="00E96C46" w:rsidRDefault="004E64BC" w:rsidP="00D6144E">
      <w:pPr>
        <w:spacing w:after="0"/>
        <w:ind w:firstLine="0"/>
        <w:rPr>
          <w:rFonts w:ascii="Arial" w:hAnsi="Arial" w:cs="Arial"/>
          <w:sz w:val="24"/>
          <w:szCs w:val="24"/>
        </w:rPr>
      </w:pPr>
      <w:r w:rsidRPr="00E96C46">
        <w:rPr>
          <w:rFonts w:ascii="Arial" w:hAnsi="Arial" w:cs="Arial"/>
          <w:sz w:val="24"/>
          <w:szCs w:val="24"/>
        </w:rPr>
        <w:t>Temeljem odredbe iz članka 460. ZKP-a stranke izjavljuju da se odriču prava na žalbu protiv presude i pisanog obrazloženja presude, te se ista</w:t>
      </w:r>
      <w:r w:rsidR="00D6144E" w:rsidRPr="00E96C46">
        <w:rPr>
          <w:rFonts w:ascii="Arial" w:hAnsi="Arial" w:cs="Arial"/>
          <w:sz w:val="24"/>
          <w:szCs w:val="24"/>
        </w:rPr>
        <w:t xml:space="preserve"> neće pisano obrazlagati, a što po</w:t>
      </w:r>
      <w:r w:rsidRPr="00E96C46">
        <w:rPr>
          <w:rFonts w:ascii="Arial" w:hAnsi="Arial" w:cs="Arial"/>
          <w:sz w:val="24"/>
          <w:szCs w:val="24"/>
        </w:rPr>
        <w:t>tvrđuju svojim potpisom.</w:t>
      </w:r>
    </w:p>
    <w:p w:rsidR="009E505B" w:rsidRPr="00E96C46" w:rsidRDefault="009E505B" w:rsidP="009E505B">
      <w:pPr>
        <w:spacing w:after="0"/>
        <w:ind w:firstLine="0"/>
        <w:jc w:val="left"/>
        <w:rPr>
          <w:rFonts w:ascii="Arial" w:hAnsi="Arial" w:cs="Arial"/>
          <w:sz w:val="24"/>
          <w:szCs w:val="24"/>
        </w:rPr>
      </w:pPr>
      <w:bookmarkStart w:id="0" w:name="_GoBack"/>
      <w:bookmarkEnd w:id="0"/>
    </w:p>
    <w:p w:rsidR="00142D1A" w:rsidRPr="00E96C46" w:rsidRDefault="00142D1A" w:rsidP="00D40BE1">
      <w:pPr>
        <w:spacing w:after="120"/>
        <w:rPr>
          <w:rFonts w:ascii="Arial" w:hAnsi="Arial" w:cs="Arial"/>
          <w:sz w:val="24"/>
          <w:szCs w:val="24"/>
        </w:rPr>
      </w:pPr>
      <w:r w:rsidRPr="00E96C46">
        <w:rPr>
          <w:rFonts w:ascii="Arial" w:hAnsi="Arial" w:cs="Arial"/>
          <w:sz w:val="24"/>
          <w:szCs w:val="24"/>
        </w:rPr>
        <w:t xml:space="preserve">Dovršeno u </w:t>
      </w:r>
      <w:r w:rsidR="001532E6">
        <w:rPr>
          <w:rFonts w:ascii="Arial" w:hAnsi="Arial" w:cs="Arial"/>
          <w:sz w:val="24"/>
          <w:szCs w:val="24"/>
        </w:rPr>
        <w:t xml:space="preserve">12,25 </w:t>
      </w:r>
      <w:r w:rsidRPr="00E96C46">
        <w:rPr>
          <w:rFonts w:ascii="Arial" w:hAnsi="Arial" w:cs="Arial"/>
          <w:sz w:val="24"/>
          <w:szCs w:val="24"/>
        </w:rPr>
        <w:t>sati.</w:t>
      </w:r>
    </w:p>
    <w:p w:rsidR="00561C1C" w:rsidRPr="00E96C46" w:rsidRDefault="00561C1C" w:rsidP="00D40BE1">
      <w:pPr>
        <w:spacing w:before="120"/>
        <w:ind w:firstLine="0"/>
        <w:jc w:val="center"/>
        <w:rPr>
          <w:rFonts w:ascii="Arial" w:hAnsi="Arial" w:cs="Arial"/>
          <w:sz w:val="24"/>
          <w:szCs w:val="24"/>
        </w:rPr>
      </w:pPr>
      <w:r w:rsidRPr="00E96C46">
        <w:rPr>
          <w:rFonts w:ascii="Arial" w:hAnsi="Arial" w:cs="Arial"/>
          <w:sz w:val="24"/>
          <w:szCs w:val="24"/>
        </w:rPr>
        <w:t>Predsjednik vijeća</w:t>
      </w:r>
    </w:p>
    <w:p w:rsidR="00561C1C" w:rsidRPr="00E96C46" w:rsidRDefault="00561C1C">
      <w:pPr>
        <w:spacing w:after="0"/>
        <w:ind w:firstLine="0"/>
        <w:jc w:val="center"/>
        <w:rPr>
          <w:rFonts w:ascii="Arial" w:hAnsi="Arial" w:cs="Arial"/>
          <w:sz w:val="24"/>
          <w:szCs w:val="24"/>
        </w:rPr>
      </w:pPr>
      <w:r w:rsidRPr="00E96C46">
        <w:rPr>
          <w:rFonts w:ascii="Arial" w:hAnsi="Arial" w:cs="Arial"/>
          <w:sz w:val="24"/>
          <w:szCs w:val="24"/>
        </w:rPr>
        <w:t>Zapisničar</w:t>
      </w:r>
    </w:p>
    <w:p w:rsidR="003E2ED3" w:rsidRPr="00E96C46" w:rsidRDefault="003E2ED3" w:rsidP="00C12F2A">
      <w:pPr>
        <w:spacing w:after="0"/>
        <w:ind w:firstLine="0"/>
        <w:jc w:val="right"/>
        <w:rPr>
          <w:rFonts w:ascii="Arial" w:hAnsi="Arial" w:cs="Arial"/>
          <w:sz w:val="24"/>
          <w:szCs w:val="24"/>
        </w:rPr>
      </w:pPr>
    </w:p>
    <w:p w:rsidR="00600B65" w:rsidRPr="00E96C46" w:rsidRDefault="004B77A2" w:rsidP="004B77A2">
      <w:pPr>
        <w:spacing w:after="0"/>
        <w:ind w:firstLine="0"/>
        <w:rPr>
          <w:rFonts w:ascii="Arial" w:hAnsi="Arial" w:cs="Arial"/>
          <w:sz w:val="24"/>
          <w:szCs w:val="24"/>
        </w:rPr>
      </w:pPr>
      <w:r w:rsidRPr="00E96C46">
        <w:rPr>
          <w:rFonts w:ascii="Arial" w:hAnsi="Arial" w:cs="Arial"/>
          <w:sz w:val="24"/>
          <w:szCs w:val="24"/>
        </w:rPr>
        <w:t>z</w:t>
      </w:r>
      <w:r w:rsidR="00C12F2A" w:rsidRPr="00E96C46">
        <w:rPr>
          <w:rFonts w:ascii="Arial" w:hAnsi="Arial" w:cs="Arial"/>
          <w:sz w:val="24"/>
          <w:szCs w:val="24"/>
        </w:rPr>
        <w:t>amjeni</w:t>
      </w:r>
      <w:r w:rsidR="00E54494" w:rsidRPr="00E96C46">
        <w:rPr>
          <w:rFonts w:ascii="Arial" w:hAnsi="Arial" w:cs="Arial"/>
          <w:sz w:val="24"/>
          <w:szCs w:val="24"/>
        </w:rPr>
        <w:t>ca</w:t>
      </w:r>
      <w:r w:rsidR="00C12F2A" w:rsidRPr="00E96C46">
        <w:rPr>
          <w:rFonts w:ascii="Arial" w:hAnsi="Arial" w:cs="Arial"/>
          <w:sz w:val="24"/>
          <w:szCs w:val="24"/>
        </w:rPr>
        <w:t xml:space="preserve"> ravnatelj</w:t>
      </w:r>
      <w:r w:rsidR="00F0590F" w:rsidRPr="00E96C46">
        <w:rPr>
          <w:rFonts w:ascii="Arial" w:hAnsi="Arial" w:cs="Arial"/>
          <w:sz w:val="24"/>
          <w:szCs w:val="24"/>
        </w:rPr>
        <w:t>ice</w:t>
      </w:r>
      <w:r w:rsidR="00C12F2A" w:rsidRPr="00E96C46">
        <w:rPr>
          <w:rFonts w:ascii="Arial" w:hAnsi="Arial" w:cs="Arial"/>
          <w:sz w:val="24"/>
          <w:szCs w:val="24"/>
        </w:rPr>
        <w:t xml:space="preserve"> USKOK-a, </w:t>
      </w:r>
      <w:r w:rsidR="00E54494" w:rsidRPr="00E96C46">
        <w:rPr>
          <w:rFonts w:ascii="Arial" w:hAnsi="Arial" w:cs="Arial"/>
          <w:sz w:val="24"/>
          <w:szCs w:val="24"/>
        </w:rPr>
        <w:t>Ana Trstenjak</w:t>
      </w:r>
    </w:p>
    <w:p w:rsidR="00D86F32" w:rsidRPr="00E96C46" w:rsidRDefault="00D86F32" w:rsidP="004B77A2">
      <w:pPr>
        <w:spacing w:after="0"/>
        <w:ind w:firstLine="0"/>
        <w:rPr>
          <w:rFonts w:ascii="Arial" w:hAnsi="Arial" w:cs="Arial"/>
          <w:sz w:val="24"/>
          <w:szCs w:val="24"/>
        </w:rPr>
      </w:pPr>
    </w:p>
    <w:p w:rsidR="005E3BC0" w:rsidRPr="00E96C46" w:rsidRDefault="005E3BC0" w:rsidP="004B77A2">
      <w:pPr>
        <w:spacing w:after="0"/>
        <w:ind w:firstLine="0"/>
        <w:rPr>
          <w:rFonts w:ascii="Arial" w:hAnsi="Arial" w:cs="Arial"/>
          <w:sz w:val="24"/>
          <w:szCs w:val="24"/>
        </w:rPr>
      </w:pPr>
    </w:p>
    <w:p w:rsidR="00634FD9" w:rsidRPr="00E96C46" w:rsidRDefault="002076B9" w:rsidP="007909FD">
      <w:pPr>
        <w:spacing w:after="0"/>
        <w:ind w:firstLine="0"/>
        <w:rPr>
          <w:rFonts w:ascii="Arial" w:hAnsi="Arial" w:cs="Arial"/>
          <w:sz w:val="24"/>
          <w:szCs w:val="24"/>
        </w:rPr>
      </w:pPr>
      <w:r>
        <w:rPr>
          <w:rFonts w:ascii="Arial" w:hAnsi="Arial" w:cs="Arial"/>
          <w:sz w:val="24"/>
          <w:szCs w:val="24"/>
        </w:rPr>
        <w:t>predstavnica</w:t>
      </w:r>
      <w:r w:rsidR="00320AB7" w:rsidRPr="00E96C46">
        <w:rPr>
          <w:rFonts w:ascii="Arial" w:hAnsi="Arial" w:cs="Arial"/>
          <w:sz w:val="24"/>
          <w:szCs w:val="24"/>
        </w:rPr>
        <w:t xml:space="preserve"> </w:t>
      </w:r>
      <w:r>
        <w:rPr>
          <w:rFonts w:ascii="Arial" w:hAnsi="Arial" w:cs="Arial"/>
          <w:sz w:val="24"/>
          <w:szCs w:val="24"/>
        </w:rPr>
        <w:t xml:space="preserve">stečajne mase iza </w:t>
      </w:r>
      <w:r w:rsidR="006B127E">
        <w:rPr>
          <w:rFonts w:ascii="Arial" w:hAnsi="Arial" w:cs="Arial"/>
          <w:sz w:val="24"/>
          <w:szCs w:val="24"/>
        </w:rPr>
        <w:t>LVIII</w:t>
      </w:r>
      <w:r w:rsidR="00932E06">
        <w:rPr>
          <w:rFonts w:ascii="Arial" w:hAnsi="Arial" w:cs="Arial"/>
          <w:sz w:val="24"/>
          <w:szCs w:val="24"/>
        </w:rPr>
        <w:t xml:space="preserve"> optuženog TD </w:t>
      </w:r>
      <w:proofErr w:type="spellStart"/>
      <w:r w:rsidR="006B127E">
        <w:rPr>
          <w:rFonts w:ascii="Arial" w:hAnsi="Arial" w:cs="Arial"/>
          <w:sz w:val="24"/>
          <w:szCs w:val="24"/>
        </w:rPr>
        <w:t>Duping</w:t>
      </w:r>
      <w:proofErr w:type="spellEnd"/>
      <w:r w:rsidR="00932E06">
        <w:rPr>
          <w:rFonts w:ascii="Arial" w:hAnsi="Arial" w:cs="Arial"/>
          <w:sz w:val="24"/>
          <w:szCs w:val="24"/>
        </w:rPr>
        <w:t xml:space="preserve"> d.o.o. u stečaju</w:t>
      </w:r>
      <w:r w:rsidR="00320AB7" w:rsidRPr="00E96C46">
        <w:rPr>
          <w:rFonts w:ascii="Arial" w:hAnsi="Arial" w:cs="Arial"/>
          <w:sz w:val="24"/>
          <w:szCs w:val="24"/>
        </w:rPr>
        <w:t xml:space="preserve">, </w:t>
      </w:r>
      <w:r w:rsidR="006B127E">
        <w:rPr>
          <w:rFonts w:ascii="Arial" w:hAnsi="Arial" w:cs="Arial"/>
          <w:sz w:val="24"/>
          <w:szCs w:val="24"/>
        </w:rPr>
        <w:t xml:space="preserve">Marija </w:t>
      </w:r>
      <w:proofErr w:type="spellStart"/>
      <w:r w:rsidR="006B127E">
        <w:rPr>
          <w:rFonts w:ascii="Arial" w:hAnsi="Arial" w:cs="Arial"/>
          <w:sz w:val="24"/>
          <w:szCs w:val="24"/>
        </w:rPr>
        <w:t>Domjan</w:t>
      </w:r>
      <w:proofErr w:type="spellEnd"/>
      <w:r w:rsidR="00320AB7" w:rsidRPr="00E96C46">
        <w:rPr>
          <w:rFonts w:ascii="Arial" w:hAnsi="Arial" w:cs="Arial"/>
          <w:sz w:val="24"/>
          <w:szCs w:val="24"/>
        </w:rPr>
        <w:t xml:space="preserve"> </w:t>
      </w:r>
    </w:p>
    <w:p w:rsidR="007909FD" w:rsidRPr="00E96C46" w:rsidRDefault="007909FD" w:rsidP="007909FD">
      <w:pPr>
        <w:spacing w:after="0"/>
        <w:ind w:firstLine="0"/>
        <w:rPr>
          <w:rFonts w:ascii="Arial" w:hAnsi="Arial" w:cs="Arial"/>
          <w:sz w:val="24"/>
          <w:szCs w:val="24"/>
        </w:rPr>
      </w:pPr>
    </w:p>
    <w:p w:rsidR="007909FD" w:rsidRPr="00E96C46" w:rsidRDefault="007909FD" w:rsidP="007909FD">
      <w:pPr>
        <w:spacing w:after="0"/>
        <w:ind w:firstLine="0"/>
        <w:rPr>
          <w:rFonts w:ascii="Arial" w:hAnsi="Arial" w:cs="Arial"/>
          <w:sz w:val="24"/>
          <w:szCs w:val="24"/>
        </w:rPr>
      </w:pPr>
    </w:p>
    <w:p w:rsidR="00C07917" w:rsidRDefault="00C07917" w:rsidP="00C07917">
      <w:pPr>
        <w:spacing w:after="0"/>
        <w:ind w:firstLine="0"/>
        <w:rPr>
          <w:rFonts w:ascii="Arial" w:hAnsi="Arial" w:cs="Arial"/>
          <w:sz w:val="24"/>
          <w:szCs w:val="24"/>
        </w:rPr>
      </w:pPr>
      <w:r w:rsidRPr="00E96C46">
        <w:rPr>
          <w:rFonts w:ascii="Arial" w:hAnsi="Arial" w:cs="Arial"/>
          <w:sz w:val="24"/>
          <w:szCs w:val="24"/>
        </w:rPr>
        <w:t>branitelj</w:t>
      </w:r>
      <w:r w:rsidR="006B127E">
        <w:rPr>
          <w:rFonts w:ascii="Arial" w:hAnsi="Arial" w:cs="Arial"/>
          <w:sz w:val="24"/>
          <w:szCs w:val="24"/>
        </w:rPr>
        <w:t>ica</w:t>
      </w:r>
      <w:r w:rsidRPr="00E96C46">
        <w:rPr>
          <w:rFonts w:ascii="Arial" w:hAnsi="Arial" w:cs="Arial"/>
          <w:sz w:val="24"/>
          <w:szCs w:val="24"/>
        </w:rPr>
        <w:t xml:space="preserve"> </w:t>
      </w:r>
      <w:r>
        <w:rPr>
          <w:rFonts w:ascii="Arial" w:hAnsi="Arial" w:cs="Arial"/>
          <w:sz w:val="24"/>
          <w:szCs w:val="24"/>
        </w:rPr>
        <w:t>stečajne mase</w:t>
      </w:r>
      <w:r w:rsidR="006B127E">
        <w:rPr>
          <w:rFonts w:ascii="Arial" w:hAnsi="Arial" w:cs="Arial"/>
          <w:sz w:val="24"/>
          <w:szCs w:val="24"/>
        </w:rPr>
        <w:t>, odvjetnica Danijela Blažević</w:t>
      </w:r>
    </w:p>
    <w:p w:rsidR="00C07917" w:rsidRDefault="00C07917" w:rsidP="00C07917">
      <w:pPr>
        <w:spacing w:after="0"/>
        <w:ind w:firstLine="0"/>
        <w:rPr>
          <w:rFonts w:ascii="Arial" w:hAnsi="Arial" w:cs="Arial"/>
          <w:sz w:val="24"/>
          <w:szCs w:val="24"/>
        </w:rPr>
      </w:pPr>
    </w:p>
    <w:p w:rsidR="00C07917" w:rsidRPr="00E96C46" w:rsidRDefault="00C07917" w:rsidP="00C07917">
      <w:pPr>
        <w:spacing w:after="0"/>
        <w:ind w:firstLine="0"/>
        <w:rPr>
          <w:rFonts w:ascii="Arial" w:hAnsi="Arial" w:cs="Arial"/>
          <w:sz w:val="24"/>
          <w:szCs w:val="24"/>
        </w:rPr>
      </w:pPr>
    </w:p>
    <w:p w:rsidR="00932E06" w:rsidRPr="00E96C46" w:rsidRDefault="00932E06" w:rsidP="00932E06">
      <w:pPr>
        <w:spacing w:after="0"/>
        <w:ind w:firstLine="0"/>
        <w:rPr>
          <w:rFonts w:ascii="Arial" w:hAnsi="Arial" w:cs="Arial"/>
          <w:sz w:val="24"/>
          <w:szCs w:val="24"/>
        </w:rPr>
      </w:pPr>
      <w:r>
        <w:rPr>
          <w:rFonts w:ascii="Arial" w:hAnsi="Arial" w:cs="Arial"/>
          <w:sz w:val="24"/>
          <w:szCs w:val="24"/>
        </w:rPr>
        <w:t>predstavni</w:t>
      </w:r>
      <w:r w:rsidR="006B127E">
        <w:rPr>
          <w:rFonts w:ascii="Arial" w:hAnsi="Arial" w:cs="Arial"/>
          <w:sz w:val="24"/>
          <w:szCs w:val="24"/>
        </w:rPr>
        <w:t>k</w:t>
      </w:r>
      <w:r w:rsidRPr="00E96C46">
        <w:rPr>
          <w:rFonts w:ascii="Arial" w:hAnsi="Arial" w:cs="Arial"/>
          <w:sz w:val="24"/>
          <w:szCs w:val="24"/>
        </w:rPr>
        <w:t xml:space="preserve"> </w:t>
      </w:r>
      <w:r>
        <w:rPr>
          <w:rFonts w:ascii="Arial" w:hAnsi="Arial" w:cs="Arial"/>
          <w:sz w:val="24"/>
          <w:szCs w:val="24"/>
        </w:rPr>
        <w:t xml:space="preserve">stečajne mase iza </w:t>
      </w:r>
      <w:r w:rsidR="006B127E">
        <w:rPr>
          <w:rFonts w:ascii="Arial" w:hAnsi="Arial" w:cs="Arial"/>
          <w:sz w:val="24"/>
          <w:szCs w:val="24"/>
        </w:rPr>
        <w:t>LIX</w:t>
      </w:r>
      <w:r>
        <w:rPr>
          <w:rFonts w:ascii="Arial" w:hAnsi="Arial" w:cs="Arial"/>
          <w:sz w:val="24"/>
          <w:szCs w:val="24"/>
        </w:rPr>
        <w:t xml:space="preserve"> optuženog TD </w:t>
      </w:r>
      <w:proofErr w:type="spellStart"/>
      <w:r w:rsidR="006B127E">
        <w:rPr>
          <w:rFonts w:ascii="Arial" w:hAnsi="Arial" w:cs="Arial"/>
          <w:sz w:val="24"/>
          <w:szCs w:val="24"/>
        </w:rPr>
        <w:t>Renling</w:t>
      </w:r>
      <w:proofErr w:type="spellEnd"/>
      <w:r>
        <w:rPr>
          <w:rFonts w:ascii="Arial" w:hAnsi="Arial" w:cs="Arial"/>
          <w:sz w:val="24"/>
          <w:szCs w:val="24"/>
        </w:rPr>
        <w:t xml:space="preserve"> d.o.o. u stečaju</w:t>
      </w:r>
      <w:r w:rsidRPr="00E96C46">
        <w:rPr>
          <w:rFonts w:ascii="Arial" w:hAnsi="Arial" w:cs="Arial"/>
          <w:sz w:val="24"/>
          <w:szCs w:val="24"/>
        </w:rPr>
        <w:t xml:space="preserve">, </w:t>
      </w:r>
      <w:r w:rsidR="006B127E">
        <w:rPr>
          <w:rFonts w:ascii="Arial" w:hAnsi="Arial" w:cs="Arial"/>
          <w:sz w:val="24"/>
          <w:szCs w:val="24"/>
        </w:rPr>
        <w:t xml:space="preserve">Miroslav </w:t>
      </w:r>
      <w:proofErr w:type="spellStart"/>
      <w:r w:rsidR="006B127E">
        <w:rPr>
          <w:rFonts w:ascii="Arial" w:hAnsi="Arial" w:cs="Arial"/>
          <w:sz w:val="24"/>
          <w:szCs w:val="24"/>
        </w:rPr>
        <w:t>Lovreković</w:t>
      </w:r>
      <w:proofErr w:type="spellEnd"/>
      <w:r w:rsidRPr="00E96C46">
        <w:rPr>
          <w:rFonts w:ascii="Arial" w:hAnsi="Arial" w:cs="Arial"/>
          <w:sz w:val="24"/>
          <w:szCs w:val="24"/>
        </w:rPr>
        <w:t xml:space="preserve"> </w:t>
      </w:r>
    </w:p>
    <w:p w:rsidR="00E4242A" w:rsidRPr="00E96C46" w:rsidRDefault="00E4242A" w:rsidP="007909FD">
      <w:pPr>
        <w:spacing w:after="0"/>
        <w:ind w:firstLine="0"/>
        <w:rPr>
          <w:rFonts w:ascii="Arial" w:hAnsi="Arial" w:cs="Arial"/>
          <w:sz w:val="24"/>
          <w:szCs w:val="24"/>
        </w:rPr>
      </w:pPr>
    </w:p>
    <w:p w:rsidR="00E4242A" w:rsidRPr="00E96C46" w:rsidRDefault="00E4242A" w:rsidP="007909FD">
      <w:pPr>
        <w:spacing w:after="0"/>
        <w:ind w:firstLine="0"/>
        <w:rPr>
          <w:rFonts w:ascii="Arial" w:hAnsi="Arial" w:cs="Arial"/>
          <w:sz w:val="24"/>
          <w:szCs w:val="24"/>
        </w:rPr>
      </w:pPr>
    </w:p>
    <w:p w:rsidR="00356782" w:rsidRPr="00E96C46" w:rsidRDefault="00E4242A" w:rsidP="007909FD">
      <w:pPr>
        <w:spacing w:after="0"/>
        <w:ind w:firstLine="0"/>
        <w:rPr>
          <w:rFonts w:ascii="Arial" w:hAnsi="Arial" w:cs="Arial"/>
          <w:sz w:val="24"/>
          <w:szCs w:val="24"/>
        </w:rPr>
      </w:pPr>
      <w:r w:rsidRPr="00E96C46">
        <w:rPr>
          <w:rFonts w:ascii="Arial" w:hAnsi="Arial" w:cs="Arial"/>
          <w:sz w:val="24"/>
          <w:szCs w:val="24"/>
        </w:rPr>
        <w:t>branitelj</w:t>
      </w:r>
      <w:r w:rsidR="004A1305" w:rsidRPr="00E96C46">
        <w:rPr>
          <w:rFonts w:ascii="Arial" w:hAnsi="Arial" w:cs="Arial"/>
          <w:sz w:val="24"/>
          <w:szCs w:val="24"/>
        </w:rPr>
        <w:t>ica</w:t>
      </w:r>
      <w:r w:rsidR="006B127E">
        <w:rPr>
          <w:rFonts w:ascii="Arial" w:hAnsi="Arial" w:cs="Arial"/>
          <w:sz w:val="24"/>
          <w:szCs w:val="24"/>
        </w:rPr>
        <w:t xml:space="preserve"> </w:t>
      </w:r>
      <w:r w:rsidR="00932E06">
        <w:rPr>
          <w:rFonts w:ascii="Arial" w:hAnsi="Arial" w:cs="Arial"/>
          <w:sz w:val="24"/>
          <w:szCs w:val="24"/>
        </w:rPr>
        <w:t>optužene stečajne mase,</w:t>
      </w:r>
      <w:r w:rsidR="004A1305" w:rsidRPr="00E96C46">
        <w:rPr>
          <w:rFonts w:ascii="Arial" w:hAnsi="Arial" w:cs="Arial"/>
          <w:sz w:val="24"/>
          <w:szCs w:val="24"/>
        </w:rPr>
        <w:t xml:space="preserve"> odvjetnica </w:t>
      </w:r>
      <w:r w:rsidR="006B127E">
        <w:rPr>
          <w:rFonts w:ascii="Arial" w:hAnsi="Arial" w:cs="Arial"/>
          <w:sz w:val="24"/>
          <w:szCs w:val="24"/>
        </w:rPr>
        <w:t>Zrinka Bojanić</w:t>
      </w:r>
    </w:p>
    <w:sectPr w:rsidR="00356782" w:rsidRPr="00E96C46">
      <w:type w:val="continuous"/>
      <w:pgSz w:w="11906" w:h="16838" w:code="9"/>
      <w:pgMar w:top="1418" w:right="1134" w:bottom="1418" w:left="1134" w:header="1418" w:footer="1361"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72A1" w:rsidRDefault="003C72A1" w:rsidP="00561C1C">
      <w:r>
        <w:separator/>
      </w:r>
    </w:p>
  </w:endnote>
  <w:endnote w:type="continuationSeparator" w:id="0">
    <w:p w:rsidR="003C72A1" w:rsidRDefault="003C72A1" w:rsidP="00561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DroidSansRegular">
    <w:altName w:val="Times New Roman"/>
    <w:charset w:val="00"/>
    <w:family w:val="auto"/>
    <w:pitch w:val="default"/>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72A1" w:rsidRDefault="003C72A1" w:rsidP="00561C1C">
      <w:r>
        <w:separator/>
      </w:r>
    </w:p>
  </w:footnote>
  <w:footnote w:type="continuationSeparator" w:id="0">
    <w:p w:rsidR="003C72A1" w:rsidRDefault="003C72A1" w:rsidP="00561C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160" w:rsidRPr="009C4A3E" w:rsidRDefault="00515160">
    <w:pPr>
      <w:pStyle w:val="Zaglavlje"/>
      <w:tabs>
        <w:tab w:val="clear" w:pos="4153"/>
        <w:tab w:val="clear" w:pos="8306"/>
        <w:tab w:val="center" w:pos="4536"/>
        <w:tab w:val="right" w:pos="9072"/>
      </w:tabs>
      <w:spacing w:after="480"/>
      <w:ind w:firstLine="0"/>
      <w:rPr>
        <w:rFonts w:ascii="Arial" w:hAnsi="Arial" w:cs="Arial"/>
      </w:rPr>
    </w:pPr>
    <w:r w:rsidRPr="009C4A3E">
      <w:rPr>
        <w:rFonts w:ascii="Arial" w:hAnsi="Arial" w:cs="Arial"/>
      </w:rPr>
      <w:tab/>
      <w:t xml:space="preserve">- </w:t>
    </w:r>
    <w:r w:rsidRPr="009C4A3E">
      <w:rPr>
        <w:rStyle w:val="Brojstranice"/>
        <w:rFonts w:ascii="Arial" w:hAnsi="Arial" w:cs="Arial"/>
      </w:rPr>
      <w:fldChar w:fldCharType="begin"/>
    </w:r>
    <w:r w:rsidRPr="009C4A3E">
      <w:rPr>
        <w:rStyle w:val="Brojstranice"/>
        <w:rFonts w:ascii="Arial" w:hAnsi="Arial" w:cs="Arial"/>
      </w:rPr>
      <w:instrText xml:space="preserve"> PAGE </w:instrText>
    </w:r>
    <w:r w:rsidRPr="009C4A3E">
      <w:rPr>
        <w:rStyle w:val="Brojstranice"/>
        <w:rFonts w:ascii="Arial" w:hAnsi="Arial" w:cs="Arial"/>
      </w:rPr>
      <w:fldChar w:fldCharType="separate"/>
    </w:r>
    <w:r w:rsidR="009325D2">
      <w:rPr>
        <w:rStyle w:val="Brojstranice"/>
        <w:rFonts w:ascii="Arial" w:hAnsi="Arial" w:cs="Arial"/>
        <w:noProof/>
      </w:rPr>
      <w:t>9</w:t>
    </w:r>
    <w:r w:rsidRPr="009C4A3E">
      <w:rPr>
        <w:rStyle w:val="Brojstranice"/>
        <w:rFonts w:ascii="Arial" w:hAnsi="Arial" w:cs="Arial"/>
      </w:rPr>
      <w:fldChar w:fldCharType="end"/>
    </w:r>
    <w:r w:rsidRPr="009C4A3E">
      <w:rPr>
        <w:rStyle w:val="Brojstranice"/>
        <w:rFonts w:ascii="Arial" w:hAnsi="Arial" w:cs="Arial"/>
      </w:rPr>
      <w:t xml:space="preserve"> -</w:t>
    </w:r>
    <w:r w:rsidRPr="009C4A3E">
      <w:rPr>
        <w:rStyle w:val="Brojstranice"/>
        <w:rFonts w:ascii="Arial" w:hAnsi="Arial" w:cs="Arial"/>
      </w:rPr>
      <w:tab/>
      <w:t>Poslovni broj 11 Kov-</w:t>
    </w:r>
    <w:proofErr w:type="spellStart"/>
    <w:r w:rsidRPr="009C4A3E">
      <w:rPr>
        <w:rStyle w:val="Brojstranice"/>
        <w:rFonts w:ascii="Arial" w:hAnsi="Arial" w:cs="Arial"/>
      </w:rPr>
      <w:t>Us</w:t>
    </w:r>
    <w:proofErr w:type="spellEnd"/>
    <w:r w:rsidRPr="009C4A3E">
      <w:rPr>
        <w:rStyle w:val="Brojstranice"/>
        <w:rFonts w:ascii="Arial" w:hAnsi="Arial" w:cs="Arial"/>
      </w:rPr>
      <w:t>-</w:t>
    </w:r>
    <w:r w:rsidR="00A10DD1">
      <w:rPr>
        <w:rStyle w:val="Brojstranice"/>
        <w:rFonts w:ascii="Arial" w:hAnsi="Arial" w:cs="Arial"/>
      </w:rPr>
      <w:t>36</w:t>
    </w:r>
    <w:r w:rsidR="009C4A3E" w:rsidRPr="009C4A3E">
      <w:rPr>
        <w:rStyle w:val="Brojstranice"/>
        <w:rFonts w:ascii="Arial" w:hAnsi="Arial" w:cs="Arial"/>
      </w:rPr>
      <w:t>/2022</w:t>
    </w:r>
    <w:r w:rsidRPr="009C4A3E">
      <w:rPr>
        <w:rStyle w:val="Brojstranice"/>
        <w:rFonts w:ascii="Arial" w:hAnsi="Arial" w:cs="Arial"/>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6F13C"/>
    <w:lvl w:ilvl="0">
      <w:start w:val="1"/>
      <w:numFmt w:val="bullet"/>
      <w:pStyle w:val="Grafikeoznake"/>
      <w:lvlText w:val=""/>
      <w:lvlJc w:val="left"/>
      <w:pPr>
        <w:tabs>
          <w:tab w:val="num" w:pos="360"/>
        </w:tabs>
        <w:ind w:left="360" w:hanging="360"/>
      </w:pPr>
      <w:rPr>
        <w:rFonts w:ascii="Symbol" w:hAnsi="Symbol" w:hint="default"/>
      </w:rPr>
    </w:lvl>
  </w:abstractNum>
  <w:abstractNum w:abstractNumId="1">
    <w:nsid w:val="16F91050"/>
    <w:multiLevelType w:val="hybridMultilevel"/>
    <w:tmpl w:val="EC3436AE"/>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202969E9"/>
    <w:multiLevelType w:val="multilevel"/>
    <w:tmpl w:val="DFAC7B54"/>
    <w:lvl w:ilvl="0">
      <w:start w:val="2"/>
      <w:numFmt w:val="decimal"/>
      <w:lvlText w:val="%1."/>
      <w:lvlJc w:val="left"/>
      <w:pPr>
        <w:ind w:left="480" w:hanging="480"/>
      </w:pPr>
      <w:rPr>
        <w:rFonts w:eastAsia="Calibri" w:hint="default"/>
      </w:rPr>
    </w:lvl>
    <w:lvl w:ilvl="1">
      <w:start w:val="20"/>
      <w:numFmt w:val="decimal"/>
      <w:lvlText w:val="%1.%2."/>
      <w:lvlJc w:val="left"/>
      <w:pPr>
        <w:ind w:left="1047"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nsid w:val="250B54B3"/>
    <w:multiLevelType w:val="hybridMultilevel"/>
    <w:tmpl w:val="248EC8EA"/>
    <w:lvl w:ilvl="0" w:tplc="570254A8">
      <w:start w:val="14"/>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31D74504"/>
    <w:multiLevelType w:val="multilevel"/>
    <w:tmpl w:val="45321156"/>
    <w:lvl w:ilvl="0">
      <w:start w:val="2"/>
      <w:numFmt w:val="decimal"/>
      <w:lvlText w:val="%1."/>
      <w:lvlJc w:val="left"/>
      <w:pPr>
        <w:ind w:left="480" w:hanging="480"/>
      </w:pPr>
      <w:rPr>
        <w:rFonts w:eastAsia="Calibri" w:hint="default"/>
      </w:rPr>
    </w:lvl>
    <w:lvl w:ilvl="1">
      <w:start w:val="20"/>
      <w:numFmt w:val="decimal"/>
      <w:lvlText w:val="%1.%2."/>
      <w:lvlJc w:val="left"/>
      <w:pPr>
        <w:ind w:left="1047" w:hanging="480"/>
      </w:pPr>
      <w:rPr>
        <w:rFonts w:eastAsia="Calibri" w:hint="default"/>
        <w:b/>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5">
    <w:nsid w:val="39367981"/>
    <w:multiLevelType w:val="hybridMultilevel"/>
    <w:tmpl w:val="0D443DBA"/>
    <w:lvl w:ilvl="0" w:tplc="9CDA04C0">
      <w:start w:val="29"/>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51E21A15"/>
    <w:multiLevelType w:val="hybridMultilevel"/>
    <w:tmpl w:val="8AC4EC02"/>
    <w:lvl w:ilvl="0" w:tplc="971EC4B8">
      <w:start w:val="19"/>
      <w:numFmt w:val="decimal"/>
      <w:lvlText w:val="%1)"/>
      <w:lvlJc w:val="left"/>
      <w:pPr>
        <w:ind w:left="1080" w:hanging="360"/>
      </w:pPr>
      <w:rPr>
        <w:rFonts w:hint="default"/>
        <w:b/>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7">
    <w:nsid w:val="66DE2CC4"/>
    <w:multiLevelType w:val="multilevel"/>
    <w:tmpl w:val="58E81018"/>
    <w:lvl w:ilvl="0">
      <w:start w:val="2"/>
      <w:numFmt w:val="decimal"/>
      <w:lvlText w:val="2%1)"/>
      <w:lvlJc w:val="left"/>
      <w:pPr>
        <w:ind w:left="360"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7AB13AA5"/>
    <w:multiLevelType w:val="hybridMultilevel"/>
    <w:tmpl w:val="5A8ADFD0"/>
    <w:lvl w:ilvl="0" w:tplc="041A0011">
      <w:start w:val="3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num w:numId="1">
    <w:abstractNumId w:val="0"/>
  </w:num>
  <w:num w:numId="2">
    <w:abstractNumId w:val="3"/>
  </w:num>
  <w:num w:numId="3">
    <w:abstractNumId w:val="7"/>
  </w:num>
  <w:num w:numId="4">
    <w:abstractNumId w:val="2"/>
  </w:num>
  <w:num w:numId="5">
    <w:abstractNumId w:val="4"/>
  </w:num>
  <w:num w:numId="6">
    <w:abstractNumId w:val="8"/>
  </w:num>
  <w:num w:numId="7">
    <w:abstractNumId w:val="6"/>
  </w:num>
  <w:num w:numId="8">
    <w:abstractNumId w:val="1"/>
  </w:num>
  <w:num w:numId="9">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mirrorMargin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9F9"/>
    <w:rsid w:val="000012BE"/>
    <w:rsid w:val="00001FD6"/>
    <w:rsid w:val="00002010"/>
    <w:rsid w:val="0000479F"/>
    <w:rsid w:val="00007587"/>
    <w:rsid w:val="00010CBE"/>
    <w:rsid w:val="0001119F"/>
    <w:rsid w:val="00012609"/>
    <w:rsid w:val="000149A3"/>
    <w:rsid w:val="000154E7"/>
    <w:rsid w:val="000175F1"/>
    <w:rsid w:val="00020B8C"/>
    <w:rsid w:val="00023878"/>
    <w:rsid w:val="000238E4"/>
    <w:rsid w:val="000249B6"/>
    <w:rsid w:val="000252FA"/>
    <w:rsid w:val="00026328"/>
    <w:rsid w:val="00027824"/>
    <w:rsid w:val="00032143"/>
    <w:rsid w:val="00032879"/>
    <w:rsid w:val="00033666"/>
    <w:rsid w:val="00034CA2"/>
    <w:rsid w:val="0003521D"/>
    <w:rsid w:val="000404C3"/>
    <w:rsid w:val="00040B6A"/>
    <w:rsid w:val="000434EC"/>
    <w:rsid w:val="0004655D"/>
    <w:rsid w:val="00046BB3"/>
    <w:rsid w:val="00051A21"/>
    <w:rsid w:val="000520C2"/>
    <w:rsid w:val="00053464"/>
    <w:rsid w:val="0005409F"/>
    <w:rsid w:val="000541FC"/>
    <w:rsid w:val="0005461E"/>
    <w:rsid w:val="0006307E"/>
    <w:rsid w:val="000646DD"/>
    <w:rsid w:val="0006579C"/>
    <w:rsid w:val="0006644D"/>
    <w:rsid w:val="00066B6F"/>
    <w:rsid w:val="00067477"/>
    <w:rsid w:val="00067F78"/>
    <w:rsid w:val="00070274"/>
    <w:rsid w:val="00070740"/>
    <w:rsid w:val="00070B8F"/>
    <w:rsid w:val="00072C80"/>
    <w:rsid w:val="00073E99"/>
    <w:rsid w:val="0007537A"/>
    <w:rsid w:val="000807AD"/>
    <w:rsid w:val="0008223C"/>
    <w:rsid w:val="00083BF1"/>
    <w:rsid w:val="00084662"/>
    <w:rsid w:val="00087D6A"/>
    <w:rsid w:val="0009030A"/>
    <w:rsid w:val="00090B0F"/>
    <w:rsid w:val="00091473"/>
    <w:rsid w:val="000916F1"/>
    <w:rsid w:val="000928E3"/>
    <w:rsid w:val="000933AB"/>
    <w:rsid w:val="000A1C13"/>
    <w:rsid w:val="000A3FDB"/>
    <w:rsid w:val="000A528B"/>
    <w:rsid w:val="000A565B"/>
    <w:rsid w:val="000A7017"/>
    <w:rsid w:val="000A731C"/>
    <w:rsid w:val="000B01A8"/>
    <w:rsid w:val="000B10BE"/>
    <w:rsid w:val="000B1194"/>
    <w:rsid w:val="000B1615"/>
    <w:rsid w:val="000B17AA"/>
    <w:rsid w:val="000B3E78"/>
    <w:rsid w:val="000B57E5"/>
    <w:rsid w:val="000B65F2"/>
    <w:rsid w:val="000B6B97"/>
    <w:rsid w:val="000B6E03"/>
    <w:rsid w:val="000B79BF"/>
    <w:rsid w:val="000C2C74"/>
    <w:rsid w:val="000C41A6"/>
    <w:rsid w:val="000C4A17"/>
    <w:rsid w:val="000C4A81"/>
    <w:rsid w:val="000C582C"/>
    <w:rsid w:val="000D067F"/>
    <w:rsid w:val="000D17C8"/>
    <w:rsid w:val="000D1E18"/>
    <w:rsid w:val="000D2B4A"/>
    <w:rsid w:val="000D3D10"/>
    <w:rsid w:val="000D4349"/>
    <w:rsid w:val="000D4F31"/>
    <w:rsid w:val="000D5E3C"/>
    <w:rsid w:val="000D67CE"/>
    <w:rsid w:val="000D7458"/>
    <w:rsid w:val="000E4B18"/>
    <w:rsid w:val="000E4B19"/>
    <w:rsid w:val="000E61F1"/>
    <w:rsid w:val="000F24A7"/>
    <w:rsid w:val="000F2538"/>
    <w:rsid w:val="000F298C"/>
    <w:rsid w:val="000F2B6D"/>
    <w:rsid w:val="000F3120"/>
    <w:rsid w:val="000F3BFB"/>
    <w:rsid w:val="000F4656"/>
    <w:rsid w:val="000F7353"/>
    <w:rsid w:val="000F7448"/>
    <w:rsid w:val="001005F8"/>
    <w:rsid w:val="00101E53"/>
    <w:rsid w:val="00103A22"/>
    <w:rsid w:val="00104A33"/>
    <w:rsid w:val="00104C3A"/>
    <w:rsid w:val="00111A49"/>
    <w:rsid w:val="00113E8A"/>
    <w:rsid w:val="00114F6E"/>
    <w:rsid w:val="00115768"/>
    <w:rsid w:val="0011798F"/>
    <w:rsid w:val="001203C2"/>
    <w:rsid w:val="00120927"/>
    <w:rsid w:val="00120CAB"/>
    <w:rsid w:val="00121BE4"/>
    <w:rsid w:val="001232B1"/>
    <w:rsid w:val="001247EB"/>
    <w:rsid w:val="001257EC"/>
    <w:rsid w:val="0012603E"/>
    <w:rsid w:val="00126769"/>
    <w:rsid w:val="00126949"/>
    <w:rsid w:val="00127656"/>
    <w:rsid w:val="00127C6D"/>
    <w:rsid w:val="00132E60"/>
    <w:rsid w:val="00136A63"/>
    <w:rsid w:val="00137804"/>
    <w:rsid w:val="00137AEA"/>
    <w:rsid w:val="00140121"/>
    <w:rsid w:val="00142D1A"/>
    <w:rsid w:val="0014368B"/>
    <w:rsid w:val="00143EFB"/>
    <w:rsid w:val="001446C6"/>
    <w:rsid w:val="00144E12"/>
    <w:rsid w:val="00146BA0"/>
    <w:rsid w:val="00146C1F"/>
    <w:rsid w:val="0014791E"/>
    <w:rsid w:val="00147B29"/>
    <w:rsid w:val="00147E1A"/>
    <w:rsid w:val="001500D7"/>
    <w:rsid w:val="0015086D"/>
    <w:rsid w:val="00152BF2"/>
    <w:rsid w:val="001532E6"/>
    <w:rsid w:val="00154418"/>
    <w:rsid w:val="00154A07"/>
    <w:rsid w:val="0016166E"/>
    <w:rsid w:val="00161E9C"/>
    <w:rsid w:val="00162228"/>
    <w:rsid w:val="001622B8"/>
    <w:rsid w:val="0016479C"/>
    <w:rsid w:val="0016492F"/>
    <w:rsid w:val="00165BFF"/>
    <w:rsid w:val="00165F09"/>
    <w:rsid w:val="001677FB"/>
    <w:rsid w:val="00167BFC"/>
    <w:rsid w:val="00170C7D"/>
    <w:rsid w:val="00170E65"/>
    <w:rsid w:val="00171379"/>
    <w:rsid w:val="0017255A"/>
    <w:rsid w:val="00174606"/>
    <w:rsid w:val="00175DCF"/>
    <w:rsid w:val="00177B3B"/>
    <w:rsid w:val="001805D2"/>
    <w:rsid w:val="00182680"/>
    <w:rsid w:val="00182698"/>
    <w:rsid w:val="001857FA"/>
    <w:rsid w:val="00187C36"/>
    <w:rsid w:val="001933C4"/>
    <w:rsid w:val="00196A42"/>
    <w:rsid w:val="001A03B3"/>
    <w:rsid w:val="001A271A"/>
    <w:rsid w:val="001A28E4"/>
    <w:rsid w:val="001A2936"/>
    <w:rsid w:val="001A2ABE"/>
    <w:rsid w:val="001A5639"/>
    <w:rsid w:val="001A60CE"/>
    <w:rsid w:val="001A73E8"/>
    <w:rsid w:val="001B1702"/>
    <w:rsid w:val="001B28CD"/>
    <w:rsid w:val="001B365C"/>
    <w:rsid w:val="001B6CAD"/>
    <w:rsid w:val="001B7888"/>
    <w:rsid w:val="001C2E98"/>
    <w:rsid w:val="001C3A86"/>
    <w:rsid w:val="001C3FDD"/>
    <w:rsid w:val="001C44E8"/>
    <w:rsid w:val="001C5711"/>
    <w:rsid w:val="001C6078"/>
    <w:rsid w:val="001C735F"/>
    <w:rsid w:val="001C7580"/>
    <w:rsid w:val="001D1477"/>
    <w:rsid w:val="001D178C"/>
    <w:rsid w:val="001D254B"/>
    <w:rsid w:val="001D2BBF"/>
    <w:rsid w:val="001D49AE"/>
    <w:rsid w:val="001E0DC8"/>
    <w:rsid w:val="001E24CA"/>
    <w:rsid w:val="001E3810"/>
    <w:rsid w:val="001E409C"/>
    <w:rsid w:val="001E4BBB"/>
    <w:rsid w:val="001E5A45"/>
    <w:rsid w:val="001E6667"/>
    <w:rsid w:val="001E7FEF"/>
    <w:rsid w:val="001F08D4"/>
    <w:rsid w:val="001F108C"/>
    <w:rsid w:val="001F11E3"/>
    <w:rsid w:val="001F27DC"/>
    <w:rsid w:val="001F30E4"/>
    <w:rsid w:val="001F4927"/>
    <w:rsid w:val="001F52CB"/>
    <w:rsid w:val="001F58D2"/>
    <w:rsid w:val="001F5CEE"/>
    <w:rsid w:val="001F791B"/>
    <w:rsid w:val="001F7B2D"/>
    <w:rsid w:val="0020258C"/>
    <w:rsid w:val="00206035"/>
    <w:rsid w:val="002076B9"/>
    <w:rsid w:val="002078B1"/>
    <w:rsid w:val="00212400"/>
    <w:rsid w:val="00212A5E"/>
    <w:rsid w:val="002146DF"/>
    <w:rsid w:val="00215D7E"/>
    <w:rsid w:val="0021680E"/>
    <w:rsid w:val="0022094A"/>
    <w:rsid w:val="00221377"/>
    <w:rsid w:val="00221624"/>
    <w:rsid w:val="00222164"/>
    <w:rsid w:val="00224ADE"/>
    <w:rsid w:val="00226301"/>
    <w:rsid w:val="00226713"/>
    <w:rsid w:val="00226772"/>
    <w:rsid w:val="002275B0"/>
    <w:rsid w:val="00230360"/>
    <w:rsid w:val="002313B4"/>
    <w:rsid w:val="00232B13"/>
    <w:rsid w:val="00233C16"/>
    <w:rsid w:val="0023448F"/>
    <w:rsid w:val="002352FC"/>
    <w:rsid w:val="00235514"/>
    <w:rsid w:val="00235A74"/>
    <w:rsid w:val="002400C8"/>
    <w:rsid w:val="002420A9"/>
    <w:rsid w:val="0024225C"/>
    <w:rsid w:val="00242BD9"/>
    <w:rsid w:val="0024358E"/>
    <w:rsid w:val="002450B4"/>
    <w:rsid w:val="00245DD7"/>
    <w:rsid w:val="00245F3C"/>
    <w:rsid w:val="00246E22"/>
    <w:rsid w:val="0024746A"/>
    <w:rsid w:val="00251790"/>
    <w:rsid w:val="00251E0D"/>
    <w:rsid w:val="00252BF0"/>
    <w:rsid w:val="00252C07"/>
    <w:rsid w:val="002535BF"/>
    <w:rsid w:val="00253A30"/>
    <w:rsid w:val="00254CF2"/>
    <w:rsid w:val="00256782"/>
    <w:rsid w:val="00256956"/>
    <w:rsid w:val="00256D24"/>
    <w:rsid w:val="00257D43"/>
    <w:rsid w:val="0026050D"/>
    <w:rsid w:val="002613E3"/>
    <w:rsid w:val="002621D2"/>
    <w:rsid w:val="00262FAA"/>
    <w:rsid w:val="00266088"/>
    <w:rsid w:val="00272898"/>
    <w:rsid w:val="00273BCE"/>
    <w:rsid w:val="0027440A"/>
    <w:rsid w:val="002748DA"/>
    <w:rsid w:val="0027502D"/>
    <w:rsid w:val="00275062"/>
    <w:rsid w:val="0027735D"/>
    <w:rsid w:val="0027744C"/>
    <w:rsid w:val="0027799C"/>
    <w:rsid w:val="00277F9E"/>
    <w:rsid w:val="00280011"/>
    <w:rsid w:val="00282B38"/>
    <w:rsid w:val="00284ABE"/>
    <w:rsid w:val="00285B26"/>
    <w:rsid w:val="00285DA3"/>
    <w:rsid w:val="002868BA"/>
    <w:rsid w:val="00286F17"/>
    <w:rsid w:val="00290C89"/>
    <w:rsid w:val="00290CC2"/>
    <w:rsid w:val="0029558A"/>
    <w:rsid w:val="00295D7E"/>
    <w:rsid w:val="00297B85"/>
    <w:rsid w:val="002A040D"/>
    <w:rsid w:val="002A109A"/>
    <w:rsid w:val="002A15BA"/>
    <w:rsid w:val="002A171F"/>
    <w:rsid w:val="002A3238"/>
    <w:rsid w:val="002A3D24"/>
    <w:rsid w:val="002A759C"/>
    <w:rsid w:val="002A7AEB"/>
    <w:rsid w:val="002B13D0"/>
    <w:rsid w:val="002B1406"/>
    <w:rsid w:val="002B1407"/>
    <w:rsid w:val="002B1AA4"/>
    <w:rsid w:val="002B31F5"/>
    <w:rsid w:val="002B3D7E"/>
    <w:rsid w:val="002B5BC1"/>
    <w:rsid w:val="002B6592"/>
    <w:rsid w:val="002B7F97"/>
    <w:rsid w:val="002C008E"/>
    <w:rsid w:val="002C11DE"/>
    <w:rsid w:val="002C196A"/>
    <w:rsid w:val="002C1AF7"/>
    <w:rsid w:val="002C266C"/>
    <w:rsid w:val="002C27BA"/>
    <w:rsid w:val="002C2B26"/>
    <w:rsid w:val="002C3125"/>
    <w:rsid w:val="002C35C1"/>
    <w:rsid w:val="002C4194"/>
    <w:rsid w:val="002C41C0"/>
    <w:rsid w:val="002D0714"/>
    <w:rsid w:val="002D1DD4"/>
    <w:rsid w:val="002D398D"/>
    <w:rsid w:val="002D4D57"/>
    <w:rsid w:val="002D5D88"/>
    <w:rsid w:val="002D6508"/>
    <w:rsid w:val="002E17DA"/>
    <w:rsid w:val="002E1DFF"/>
    <w:rsid w:val="002E2CDA"/>
    <w:rsid w:val="002E328E"/>
    <w:rsid w:val="002E36B2"/>
    <w:rsid w:val="002E55DC"/>
    <w:rsid w:val="002E5F17"/>
    <w:rsid w:val="002F08B8"/>
    <w:rsid w:val="002F0CDA"/>
    <w:rsid w:val="002F1B9C"/>
    <w:rsid w:val="002F26D5"/>
    <w:rsid w:val="002F2A11"/>
    <w:rsid w:val="002F5E8B"/>
    <w:rsid w:val="002F66BE"/>
    <w:rsid w:val="00300132"/>
    <w:rsid w:val="00304304"/>
    <w:rsid w:val="00304903"/>
    <w:rsid w:val="0030643F"/>
    <w:rsid w:val="0030744C"/>
    <w:rsid w:val="00307D45"/>
    <w:rsid w:val="00310B27"/>
    <w:rsid w:val="0031420D"/>
    <w:rsid w:val="00314A0B"/>
    <w:rsid w:val="0031755D"/>
    <w:rsid w:val="00320961"/>
    <w:rsid w:val="00320AB7"/>
    <w:rsid w:val="0032685A"/>
    <w:rsid w:val="003276EF"/>
    <w:rsid w:val="00327B45"/>
    <w:rsid w:val="00327B5F"/>
    <w:rsid w:val="0033038A"/>
    <w:rsid w:val="00332110"/>
    <w:rsid w:val="00334E58"/>
    <w:rsid w:val="003369FB"/>
    <w:rsid w:val="00336D6F"/>
    <w:rsid w:val="00337953"/>
    <w:rsid w:val="00341A7A"/>
    <w:rsid w:val="003424A6"/>
    <w:rsid w:val="00342FB4"/>
    <w:rsid w:val="003451C8"/>
    <w:rsid w:val="003456C5"/>
    <w:rsid w:val="003509A5"/>
    <w:rsid w:val="003525C8"/>
    <w:rsid w:val="00353B4F"/>
    <w:rsid w:val="0035649A"/>
    <w:rsid w:val="00356782"/>
    <w:rsid w:val="0036061A"/>
    <w:rsid w:val="00362781"/>
    <w:rsid w:val="00363B5E"/>
    <w:rsid w:val="00363C33"/>
    <w:rsid w:val="003667F0"/>
    <w:rsid w:val="003669C6"/>
    <w:rsid w:val="003675F1"/>
    <w:rsid w:val="003678B6"/>
    <w:rsid w:val="00370F62"/>
    <w:rsid w:val="003712A6"/>
    <w:rsid w:val="00372B36"/>
    <w:rsid w:val="00374FEF"/>
    <w:rsid w:val="00376B13"/>
    <w:rsid w:val="00382BAA"/>
    <w:rsid w:val="00385158"/>
    <w:rsid w:val="003860BF"/>
    <w:rsid w:val="00387A28"/>
    <w:rsid w:val="00390535"/>
    <w:rsid w:val="00390D1C"/>
    <w:rsid w:val="003918EC"/>
    <w:rsid w:val="00391C4F"/>
    <w:rsid w:val="00392E10"/>
    <w:rsid w:val="00393F4F"/>
    <w:rsid w:val="00395CF9"/>
    <w:rsid w:val="00396C20"/>
    <w:rsid w:val="003A06C9"/>
    <w:rsid w:val="003A24DB"/>
    <w:rsid w:val="003A3759"/>
    <w:rsid w:val="003A49A4"/>
    <w:rsid w:val="003A4B2C"/>
    <w:rsid w:val="003A4DA1"/>
    <w:rsid w:val="003A5130"/>
    <w:rsid w:val="003B77D2"/>
    <w:rsid w:val="003C007A"/>
    <w:rsid w:val="003C04C1"/>
    <w:rsid w:val="003C2EC6"/>
    <w:rsid w:val="003C4475"/>
    <w:rsid w:val="003C5EB3"/>
    <w:rsid w:val="003C6538"/>
    <w:rsid w:val="003C72A1"/>
    <w:rsid w:val="003D05F1"/>
    <w:rsid w:val="003D2318"/>
    <w:rsid w:val="003D49E0"/>
    <w:rsid w:val="003E0625"/>
    <w:rsid w:val="003E290C"/>
    <w:rsid w:val="003E2ED3"/>
    <w:rsid w:val="003E3FED"/>
    <w:rsid w:val="003E59F8"/>
    <w:rsid w:val="003E5C17"/>
    <w:rsid w:val="003E76D5"/>
    <w:rsid w:val="003F4E26"/>
    <w:rsid w:val="003F677D"/>
    <w:rsid w:val="00402AD1"/>
    <w:rsid w:val="004053B2"/>
    <w:rsid w:val="00406A43"/>
    <w:rsid w:val="0040764F"/>
    <w:rsid w:val="00411C1B"/>
    <w:rsid w:val="00411DC0"/>
    <w:rsid w:val="00411F43"/>
    <w:rsid w:val="00411FBC"/>
    <w:rsid w:val="00412899"/>
    <w:rsid w:val="00413D9E"/>
    <w:rsid w:val="00414689"/>
    <w:rsid w:val="00416FA7"/>
    <w:rsid w:val="00420C5A"/>
    <w:rsid w:val="004220CC"/>
    <w:rsid w:val="00422F04"/>
    <w:rsid w:val="00424223"/>
    <w:rsid w:val="00425806"/>
    <w:rsid w:val="00427304"/>
    <w:rsid w:val="00431C06"/>
    <w:rsid w:val="00434A6A"/>
    <w:rsid w:val="004359D5"/>
    <w:rsid w:val="00436187"/>
    <w:rsid w:val="004364DB"/>
    <w:rsid w:val="00437334"/>
    <w:rsid w:val="004373B0"/>
    <w:rsid w:val="00437745"/>
    <w:rsid w:val="00443465"/>
    <w:rsid w:val="0044670D"/>
    <w:rsid w:val="00446EE5"/>
    <w:rsid w:val="00446FE1"/>
    <w:rsid w:val="00447088"/>
    <w:rsid w:val="00447820"/>
    <w:rsid w:val="00451216"/>
    <w:rsid w:val="0045179A"/>
    <w:rsid w:val="00452E84"/>
    <w:rsid w:val="00454F3F"/>
    <w:rsid w:val="0045573B"/>
    <w:rsid w:val="00456689"/>
    <w:rsid w:val="0046089F"/>
    <w:rsid w:val="004651F6"/>
    <w:rsid w:val="00465332"/>
    <w:rsid w:val="004653AD"/>
    <w:rsid w:val="00465723"/>
    <w:rsid w:val="004657EA"/>
    <w:rsid w:val="0046715A"/>
    <w:rsid w:val="00472E7B"/>
    <w:rsid w:val="00472E8E"/>
    <w:rsid w:val="004747E0"/>
    <w:rsid w:val="00474E98"/>
    <w:rsid w:val="00475950"/>
    <w:rsid w:val="00475FBD"/>
    <w:rsid w:val="00476627"/>
    <w:rsid w:val="0048238F"/>
    <w:rsid w:val="00482EF6"/>
    <w:rsid w:val="004838B2"/>
    <w:rsid w:val="00483EC5"/>
    <w:rsid w:val="00485258"/>
    <w:rsid w:val="004864CB"/>
    <w:rsid w:val="004876F2"/>
    <w:rsid w:val="00487CB7"/>
    <w:rsid w:val="004920C9"/>
    <w:rsid w:val="0049234B"/>
    <w:rsid w:val="00492F88"/>
    <w:rsid w:val="00493E9C"/>
    <w:rsid w:val="00494577"/>
    <w:rsid w:val="00494D9E"/>
    <w:rsid w:val="0049534C"/>
    <w:rsid w:val="004A1305"/>
    <w:rsid w:val="004A1C4B"/>
    <w:rsid w:val="004A2048"/>
    <w:rsid w:val="004A2B83"/>
    <w:rsid w:val="004A2F51"/>
    <w:rsid w:val="004A3092"/>
    <w:rsid w:val="004B03B9"/>
    <w:rsid w:val="004B0BAF"/>
    <w:rsid w:val="004B1608"/>
    <w:rsid w:val="004B1FF3"/>
    <w:rsid w:val="004B2421"/>
    <w:rsid w:val="004B3BC4"/>
    <w:rsid w:val="004B4C43"/>
    <w:rsid w:val="004B51C7"/>
    <w:rsid w:val="004B5547"/>
    <w:rsid w:val="004B5E2E"/>
    <w:rsid w:val="004B614C"/>
    <w:rsid w:val="004B73E8"/>
    <w:rsid w:val="004B77A2"/>
    <w:rsid w:val="004C132C"/>
    <w:rsid w:val="004C22C8"/>
    <w:rsid w:val="004C2C5F"/>
    <w:rsid w:val="004C32C5"/>
    <w:rsid w:val="004C33E6"/>
    <w:rsid w:val="004C6B34"/>
    <w:rsid w:val="004D0DCC"/>
    <w:rsid w:val="004D0F16"/>
    <w:rsid w:val="004D3095"/>
    <w:rsid w:val="004D43B7"/>
    <w:rsid w:val="004D4442"/>
    <w:rsid w:val="004D7A3B"/>
    <w:rsid w:val="004E0122"/>
    <w:rsid w:val="004E065B"/>
    <w:rsid w:val="004E2026"/>
    <w:rsid w:val="004E32C3"/>
    <w:rsid w:val="004E33D3"/>
    <w:rsid w:val="004E33DD"/>
    <w:rsid w:val="004E3493"/>
    <w:rsid w:val="004E4FC5"/>
    <w:rsid w:val="004E64BC"/>
    <w:rsid w:val="004E707A"/>
    <w:rsid w:val="004F0E73"/>
    <w:rsid w:val="004F118E"/>
    <w:rsid w:val="004F231C"/>
    <w:rsid w:val="004F2E0B"/>
    <w:rsid w:val="004F43B2"/>
    <w:rsid w:val="004F4DAA"/>
    <w:rsid w:val="004F58BC"/>
    <w:rsid w:val="00501146"/>
    <w:rsid w:val="005015A8"/>
    <w:rsid w:val="0050208C"/>
    <w:rsid w:val="00503206"/>
    <w:rsid w:val="00503822"/>
    <w:rsid w:val="005048EE"/>
    <w:rsid w:val="00504A7C"/>
    <w:rsid w:val="0050626A"/>
    <w:rsid w:val="005062E6"/>
    <w:rsid w:val="00506522"/>
    <w:rsid w:val="00506804"/>
    <w:rsid w:val="0050742F"/>
    <w:rsid w:val="0051025F"/>
    <w:rsid w:val="00511E49"/>
    <w:rsid w:val="00515160"/>
    <w:rsid w:val="0051642E"/>
    <w:rsid w:val="005167DE"/>
    <w:rsid w:val="0051693E"/>
    <w:rsid w:val="005177E7"/>
    <w:rsid w:val="0051781C"/>
    <w:rsid w:val="00522CA5"/>
    <w:rsid w:val="005265AF"/>
    <w:rsid w:val="005270A5"/>
    <w:rsid w:val="00527420"/>
    <w:rsid w:val="00527E75"/>
    <w:rsid w:val="00530C25"/>
    <w:rsid w:val="005339BB"/>
    <w:rsid w:val="00536989"/>
    <w:rsid w:val="00537C51"/>
    <w:rsid w:val="00542393"/>
    <w:rsid w:val="0054328D"/>
    <w:rsid w:val="0054393C"/>
    <w:rsid w:val="00550F66"/>
    <w:rsid w:val="00556D14"/>
    <w:rsid w:val="00561C1C"/>
    <w:rsid w:val="00561CA2"/>
    <w:rsid w:val="00564018"/>
    <w:rsid w:val="0056450E"/>
    <w:rsid w:val="00566647"/>
    <w:rsid w:val="00567BB5"/>
    <w:rsid w:val="00571DDE"/>
    <w:rsid w:val="00573307"/>
    <w:rsid w:val="00576202"/>
    <w:rsid w:val="0057776F"/>
    <w:rsid w:val="00577B7B"/>
    <w:rsid w:val="00577ED8"/>
    <w:rsid w:val="005806AA"/>
    <w:rsid w:val="00583486"/>
    <w:rsid w:val="00586638"/>
    <w:rsid w:val="00587B3D"/>
    <w:rsid w:val="00596687"/>
    <w:rsid w:val="00596877"/>
    <w:rsid w:val="00596D83"/>
    <w:rsid w:val="005A0453"/>
    <w:rsid w:val="005A1357"/>
    <w:rsid w:val="005A1526"/>
    <w:rsid w:val="005A3837"/>
    <w:rsid w:val="005A39FD"/>
    <w:rsid w:val="005A4703"/>
    <w:rsid w:val="005A49E6"/>
    <w:rsid w:val="005A4B30"/>
    <w:rsid w:val="005A5427"/>
    <w:rsid w:val="005B0222"/>
    <w:rsid w:val="005B29AD"/>
    <w:rsid w:val="005B37A1"/>
    <w:rsid w:val="005B3F9C"/>
    <w:rsid w:val="005B410A"/>
    <w:rsid w:val="005B573C"/>
    <w:rsid w:val="005B730E"/>
    <w:rsid w:val="005C0EE5"/>
    <w:rsid w:val="005C3249"/>
    <w:rsid w:val="005C39D8"/>
    <w:rsid w:val="005C3AEF"/>
    <w:rsid w:val="005C3E77"/>
    <w:rsid w:val="005C4496"/>
    <w:rsid w:val="005C46CC"/>
    <w:rsid w:val="005C7781"/>
    <w:rsid w:val="005D1351"/>
    <w:rsid w:val="005D16A4"/>
    <w:rsid w:val="005D5D02"/>
    <w:rsid w:val="005D6CED"/>
    <w:rsid w:val="005D76B1"/>
    <w:rsid w:val="005D7E4F"/>
    <w:rsid w:val="005E1CBE"/>
    <w:rsid w:val="005E3BC0"/>
    <w:rsid w:val="005E400E"/>
    <w:rsid w:val="005E4B1A"/>
    <w:rsid w:val="005E5E1D"/>
    <w:rsid w:val="005E789A"/>
    <w:rsid w:val="005E7AE8"/>
    <w:rsid w:val="005F1746"/>
    <w:rsid w:val="005F1EEF"/>
    <w:rsid w:val="005F2B52"/>
    <w:rsid w:val="005F2CE1"/>
    <w:rsid w:val="005F7D26"/>
    <w:rsid w:val="00600242"/>
    <w:rsid w:val="006003AC"/>
    <w:rsid w:val="00600B65"/>
    <w:rsid w:val="00602031"/>
    <w:rsid w:val="00602ED9"/>
    <w:rsid w:val="00603654"/>
    <w:rsid w:val="00603BE9"/>
    <w:rsid w:val="00604656"/>
    <w:rsid w:val="00604B49"/>
    <w:rsid w:val="00605BF2"/>
    <w:rsid w:val="00610C12"/>
    <w:rsid w:val="00612E01"/>
    <w:rsid w:val="00613301"/>
    <w:rsid w:val="00615460"/>
    <w:rsid w:val="00616CE9"/>
    <w:rsid w:val="006172A4"/>
    <w:rsid w:val="006227E2"/>
    <w:rsid w:val="00625A99"/>
    <w:rsid w:val="00627E01"/>
    <w:rsid w:val="00630BA1"/>
    <w:rsid w:val="006318D3"/>
    <w:rsid w:val="006322A5"/>
    <w:rsid w:val="0063255C"/>
    <w:rsid w:val="00634A5D"/>
    <w:rsid w:val="00634FD9"/>
    <w:rsid w:val="006355FB"/>
    <w:rsid w:val="006372A2"/>
    <w:rsid w:val="00637F7E"/>
    <w:rsid w:val="00642696"/>
    <w:rsid w:val="00642DE8"/>
    <w:rsid w:val="0064334C"/>
    <w:rsid w:val="0064453E"/>
    <w:rsid w:val="00644749"/>
    <w:rsid w:val="00644E88"/>
    <w:rsid w:val="00645274"/>
    <w:rsid w:val="00646986"/>
    <w:rsid w:val="006475A0"/>
    <w:rsid w:val="006543F6"/>
    <w:rsid w:val="006602BF"/>
    <w:rsid w:val="00660A9A"/>
    <w:rsid w:val="0066137B"/>
    <w:rsid w:val="00661AD4"/>
    <w:rsid w:val="00663A65"/>
    <w:rsid w:val="00664BC6"/>
    <w:rsid w:val="00665132"/>
    <w:rsid w:val="0066533E"/>
    <w:rsid w:val="00665415"/>
    <w:rsid w:val="006672CF"/>
    <w:rsid w:val="0067122D"/>
    <w:rsid w:val="006719C5"/>
    <w:rsid w:val="00672022"/>
    <w:rsid w:val="00673AB3"/>
    <w:rsid w:val="00674891"/>
    <w:rsid w:val="00675E45"/>
    <w:rsid w:val="00675E72"/>
    <w:rsid w:val="00677907"/>
    <w:rsid w:val="0068085B"/>
    <w:rsid w:val="00684180"/>
    <w:rsid w:val="00684A84"/>
    <w:rsid w:val="00685430"/>
    <w:rsid w:val="006854F7"/>
    <w:rsid w:val="006855C6"/>
    <w:rsid w:val="00687692"/>
    <w:rsid w:val="00687B85"/>
    <w:rsid w:val="00687FFD"/>
    <w:rsid w:val="006910BD"/>
    <w:rsid w:val="00692FB4"/>
    <w:rsid w:val="0069390F"/>
    <w:rsid w:val="00693D14"/>
    <w:rsid w:val="0069492E"/>
    <w:rsid w:val="00696359"/>
    <w:rsid w:val="00697486"/>
    <w:rsid w:val="00697716"/>
    <w:rsid w:val="006A158B"/>
    <w:rsid w:val="006A1C07"/>
    <w:rsid w:val="006A3D12"/>
    <w:rsid w:val="006A61CD"/>
    <w:rsid w:val="006A691B"/>
    <w:rsid w:val="006A71C1"/>
    <w:rsid w:val="006A794E"/>
    <w:rsid w:val="006B127E"/>
    <w:rsid w:val="006B21F8"/>
    <w:rsid w:val="006B40E8"/>
    <w:rsid w:val="006B6BA6"/>
    <w:rsid w:val="006B72A2"/>
    <w:rsid w:val="006B76E7"/>
    <w:rsid w:val="006C02F3"/>
    <w:rsid w:val="006C272A"/>
    <w:rsid w:val="006C45FC"/>
    <w:rsid w:val="006C4D6F"/>
    <w:rsid w:val="006C6012"/>
    <w:rsid w:val="006C6B0C"/>
    <w:rsid w:val="006C760C"/>
    <w:rsid w:val="006C7EF2"/>
    <w:rsid w:val="006D1CED"/>
    <w:rsid w:val="006D3865"/>
    <w:rsid w:val="006D3D9D"/>
    <w:rsid w:val="006D716E"/>
    <w:rsid w:val="006E08E3"/>
    <w:rsid w:val="006E329B"/>
    <w:rsid w:val="006E3F28"/>
    <w:rsid w:val="006E7366"/>
    <w:rsid w:val="006E7943"/>
    <w:rsid w:val="006E7B36"/>
    <w:rsid w:val="006E7FD5"/>
    <w:rsid w:val="006F0B91"/>
    <w:rsid w:val="006F2F0C"/>
    <w:rsid w:val="006F4F0A"/>
    <w:rsid w:val="006F5A41"/>
    <w:rsid w:val="006F6C46"/>
    <w:rsid w:val="006F6EF5"/>
    <w:rsid w:val="006F71F4"/>
    <w:rsid w:val="007001A2"/>
    <w:rsid w:val="0070049C"/>
    <w:rsid w:val="007029B2"/>
    <w:rsid w:val="00702B93"/>
    <w:rsid w:val="007051A3"/>
    <w:rsid w:val="00710C8A"/>
    <w:rsid w:val="00712D35"/>
    <w:rsid w:val="0071370A"/>
    <w:rsid w:val="00714F51"/>
    <w:rsid w:val="00721AEB"/>
    <w:rsid w:val="00721F74"/>
    <w:rsid w:val="00723195"/>
    <w:rsid w:val="0072583B"/>
    <w:rsid w:val="00726307"/>
    <w:rsid w:val="00726592"/>
    <w:rsid w:val="00726BA8"/>
    <w:rsid w:val="00726C4F"/>
    <w:rsid w:val="00732602"/>
    <w:rsid w:val="00732C47"/>
    <w:rsid w:val="0073354B"/>
    <w:rsid w:val="007365EC"/>
    <w:rsid w:val="007410AB"/>
    <w:rsid w:val="00743AA8"/>
    <w:rsid w:val="00743F19"/>
    <w:rsid w:val="0074505C"/>
    <w:rsid w:val="00746C72"/>
    <w:rsid w:val="00746CFB"/>
    <w:rsid w:val="00750856"/>
    <w:rsid w:val="00750F75"/>
    <w:rsid w:val="00754172"/>
    <w:rsid w:val="0075426A"/>
    <w:rsid w:val="00756219"/>
    <w:rsid w:val="007567CA"/>
    <w:rsid w:val="00757662"/>
    <w:rsid w:val="00760524"/>
    <w:rsid w:val="00760875"/>
    <w:rsid w:val="007610C3"/>
    <w:rsid w:val="0076267A"/>
    <w:rsid w:val="00763519"/>
    <w:rsid w:val="007638C8"/>
    <w:rsid w:val="00764015"/>
    <w:rsid w:val="00764EC7"/>
    <w:rsid w:val="00772442"/>
    <w:rsid w:val="00772FF7"/>
    <w:rsid w:val="00774CF3"/>
    <w:rsid w:val="00774E9E"/>
    <w:rsid w:val="00775C53"/>
    <w:rsid w:val="00777147"/>
    <w:rsid w:val="007809CF"/>
    <w:rsid w:val="0078140E"/>
    <w:rsid w:val="00784289"/>
    <w:rsid w:val="0079066F"/>
    <w:rsid w:val="007909FD"/>
    <w:rsid w:val="007952BB"/>
    <w:rsid w:val="00795DE9"/>
    <w:rsid w:val="00797153"/>
    <w:rsid w:val="007A3A3E"/>
    <w:rsid w:val="007A4326"/>
    <w:rsid w:val="007A4E54"/>
    <w:rsid w:val="007A4FB1"/>
    <w:rsid w:val="007A588D"/>
    <w:rsid w:val="007A73A4"/>
    <w:rsid w:val="007B09A9"/>
    <w:rsid w:val="007B2A44"/>
    <w:rsid w:val="007B7022"/>
    <w:rsid w:val="007C0676"/>
    <w:rsid w:val="007C0AE3"/>
    <w:rsid w:val="007C132E"/>
    <w:rsid w:val="007C22F8"/>
    <w:rsid w:val="007C2C4E"/>
    <w:rsid w:val="007C2CF3"/>
    <w:rsid w:val="007C300A"/>
    <w:rsid w:val="007C5D86"/>
    <w:rsid w:val="007C60F4"/>
    <w:rsid w:val="007C73AF"/>
    <w:rsid w:val="007D2B1D"/>
    <w:rsid w:val="007D2B85"/>
    <w:rsid w:val="007D2BB9"/>
    <w:rsid w:val="007D483E"/>
    <w:rsid w:val="007D4A26"/>
    <w:rsid w:val="007D533D"/>
    <w:rsid w:val="007D6967"/>
    <w:rsid w:val="007D7343"/>
    <w:rsid w:val="007D767B"/>
    <w:rsid w:val="007E31A1"/>
    <w:rsid w:val="007F0EC3"/>
    <w:rsid w:val="007F10CE"/>
    <w:rsid w:val="007F1D47"/>
    <w:rsid w:val="007F227C"/>
    <w:rsid w:val="007F2FE4"/>
    <w:rsid w:val="007F5DAE"/>
    <w:rsid w:val="007F605B"/>
    <w:rsid w:val="007F6537"/>
    <w:rsid w:val="007F671B"/>
    <w:rsid w:val="007F7A25"/>
    <w:rsid w:val="008019F3"/>
    <w:rsid w:val="008033E3"/>
    <w:rsid w:val="008037A2"/>
    <w:rsid w:val="00803DD4"/>
    <w:rsid w:val="00804030"/>
    <w:rsid w:val="00805449"/>
    <w:rsid w:val="00805622"/>
    <w:rsid w:val="0080760B"/>
    <w:rsid w:val="0081008A"/>
    <w:rsid w:val="00810935"/>
    <w:rsid w:val="00810FB6"/>
    <w:rsid w:val="0081323E"/>
    <w:rsid w:val="00814324"/>
    <w:rsid w:val="00815B93"/>
    <w:rsid w:val="00817900"/>
    <w:rsid w:val="00817B47"/>
    <w:rsid w:val="00820C41"/>
    <w:rsid w:val="00821230"/>
    <w:rsid w:val="00822286"/>
    <w:rsid w:val="00825747"/>
    <w:rsid w:val="00825BFD"/>
    <w:rsid w:val="00825F13"/>
    <w:rsid w:val="00826C7C"/>
    <w:rsid w:val="00826FC7"/>
    <w:rsid w:val="0082797C"/>
    <w:rsid w:val="00830C2B"/>
    <w:rsid w:val="008330CE"/>
    <w:rsid w:val="00834448"/>
    <w:rsid w:val="008352BE"/>
    <w:rsid w:val="008431D4"/>
    <w:rsid w:val="008466FF"/>
    <w:rsid w:val="00846FD2"/>
    <w:rsid w:val="0084728F"/>
    <w:rsid w:val="00847DA8"/>
    <w:rsid w:val="008512BC"/>
    <w:rsid w:val="00851BAE"/>
    <w:rsid w:val="00853D4E"/>
    <w:rsid w:val="00854AC4"/>
    <w:rsid w:val="00854E43"/>
    <w:rsid w:val="00856EDD"/>
    <w:rsid w:val="00856FD9"/>
    <w:rsid w:val="00860111"/>
    <w:rsid w:val="0086119A"/>
    <w:rsid w:val="00861DFE"/>
    <w:rsid w:val="00862082"/>
    <w:rsid w:val="00862606"/>
    <w:rsid w:val="00863F46"/>
    <w:rsid w:val="00863F57"/>
    <w:rsid w:val="008658BC"/>
    <w:rsid w:val="00870A40"/>
    <w:rsid w:val="008710BC"/>
    <w:rsid w:val="00873581"/>
    <w:rsid w:val="00874EFB"/>
    <w:rsid w:val="008752F2"/>
    <w:rsid w:val="0087563D"/>
    <w:rsid w:val="00875AE6"/>
    <w:rsid w:val="00875B85"/>
    <w:rsid w:val="008760C7"/>
    <w:rsid w:val="0087665E"/>
    <w:rsid w:val="00876D23"/>
    <w:rsid w:val="00877994"/>
    <w:rsid w:val="008819B9"/>
    <w:rsid w:val="00881B65"/>
    <w:rsid w:val="00882728"/>
    <w:rsid w:val="00882F7B"/>
    <w:rsid w:val="008842D5"/>
    <w:rsid w:val="008845A4"/>
    <w:rsid w:val="00885404"/>
    <w:rsid w:val="00895C4B"/>
    <w:rsid w:val="008968F0"/>
    <w:rsid w:val="008A10F0"/>
    <w:rsid w:val="008A3BF9"/>
    <w:rsid w:val="008A4301"/>
    <w:rsid w:val="008A4A05"/>
    <w:rsid w:val="008A5763"/>
    <w:rsid w:val="008A74E0"/>
    <w:rsid w:val="008A7C0E"/>
    <w:rsid w:val="008B1397"/>
    <w:rsid w:val="008B4C21"/>
    <w:rsid w:val="008B4C2E"/>
    <w:rsid w:val="008B56A3"/>
    <w:rsid w:val="008B64FB"/>
    <w:rsid w:val="008C1F12"/>
    <w:rsid w:val="008C5046"/>
    <w:rsid w:val="008C55E0"/>
    <w:rsid w:val="008C72E8"/>
    <w:rsid w:val="008C7C50"/>
    <w:rsid w:val="008C7FBE"/>
    <w:rsid w:val="008D05B7"/>
    <w:rsid w:val="008D1D5F"/>
    <w:rsid w:val="008D1FF9"/>
    <w:rsid w:val="008D22B2"/>
    <w:rsid w:val="008D384C"/>
    <w:rsid w:val="008D4C65"/>
    <w:rsid w:val="008D5621"/>
    <w:rsid w:val="008D7303"/>
    <w:rsid w:val="008E1E84"/>
    <w:rsid w:val="008E5486"/>
    <w:rsid w:val="008F012C"/>
    <w:rsid w:val="008F176B"/>
    <w:rsid w:val="008F17D6"/>
    <w:rsid w:val="008F46D3"/>
    <w:rsid w:val="008F576A"/>
    <w:rsid w:val="008F75FB"/>
    <w:rsid w:val="008F7D18"/>
    <w:rsid w:val="00901CC9"/>
    <w:rsid w:val="00905A6A"/>
    <w:rsid w:val="00905BEA"/>
    <w:rsid w:val="00905CFD"/>
    <w:rsid w:val="00906E80"/>
    <w:rsid w:val="009102DD"/>
    <w:rsid w:val="00913926"/>
    <w:rsid w:val="00914432"/>
    <w:rsid w:val="00914B71"/>
    <w:rsid w:val="009204A2"/>
    <w:rsid w:val="009204DA"/>
    <w:rsid w:val="00920D74"/>
    <w:rsid w:val="00926E75"/>
    <w:rsid w:val="0093026B"/>
    <w:rsid w:val="0093028D"/>
    <w:rsid w:val="009325D2"/>
    <w:rsid w:val="00932E06"/>
    <w:rsid w:val="0093335A"/>
    <w:rsid w:val="00933747"/>
    <w:rsid w:val="009340D0"/>
    <w:rsid w:val="009351AC"/>
    <w:rsid w:val="00936C87"/>
    <w:rsid w:val="00941A6F"/>
    <w:rsid w:val="00945A54"/>
    <w:rsid w:val="00951CD6"/>
    <w:rsid w:val="009525F8"/>
    <w:rsid w:val="009538E4"/>
    <w:rsid w:val="009552A2"/>
    <w:rsid w:val="0095532C"/>
    <w:rsid w:val="009555E5"/>
    <w:rsid w:val="0095611B"/>
    <w:rsid w:val="00956174"/>
    <w:rsid w:val="009568AD"/>
    <w:rsid w:val="00963B57"/>
    <w:rsid w:val="0097140B"/>
    <w:rsid w:val="00972402"/>
    <w:rsid w:val="009733AB"/>
    <w:rsid w:val="0097434A"/>
    <w:rsid w:val="0097795D"/>
    <w:rsid w:val="00977AE0"/>
    <w:rsid w:val="0098035A"/>
    <w:rsid w:val="0098044C"/>
    <w:rsid w:val="00981545"/>
    <w:rsid w:val="00983B7E"/>
    <w:rsid w:val="00983F76"/>
    <w:rsid w:val="00984F5F"/>
    <w:rsid w:val="00985B09"/>
    <w:rsid w:val="00986713"/>
    <w:rsid w:val="0098693D"/>
    <w:rsid w:val="009873B4"/>
    <w:rsid w:val="00990664"/>
    <w:rsid w:val="009922B2"/>
    <w:rsid w:val="0099397A"/>
    <w:rsid w:val="00996749"/>
    <w:rsid w:val="0099741D"/>
    <w:rsid w:val="009A0BF7"/>
    <w:rsid w:val="009A1E81"/>
    <w:rsid w:val="009A21CD"/>
    <w:rsid w:val="009A23ED"/>
    <w:rsid w:val="009A7297"/>
    <w:rsid w:val="009B12EA"/>
    <w:rsid w:val="009C17A9"/>
    <w:rsid w:val="009C4A3E"/>
    <w:rsid w:val="009C4EF3"/>
    <w:rsid w:val="009C6C8D"/>
    <w:rsid w:val="009C7DD5"/>
    <w:rsid w:val="009D00F1"/>
    <w:rsid w:val="009D0D75"/>
    <w:rsid w:val="009D3297"/>
    <w:rsid w:val="009D4A5D"/>
    <w:rsid w:val="009D53AF"/>
    <w:rsid w:val="009D5548"/>
    <w:rsid w:val="009D61A6"/>
    <w:rsid w:val="009D66DB"/>
    <w:rsid w:val="009D6AAF"/>
    <w:rsid w:val="009E0C5B"/>
    <w:rsid w:val="009E1A94"/>
    <w:rsid w:val="009E1D39"/>
    <w:rsid w:val="009E2277"/>
    <w:rsid w:val="009E29AD"/>
    <w:rsid w:val="009E2C19"/>
    <w:rsid w:val="009E39F9"/>
    <w:rsid w:val="009E4F25"/>
    <w:rsid w:val="009E505B"/>
    <w:rsid w:val="009E56C7"/>
    <w:rsid w:val="009E578C"/>
    <w:rsid w:val="009E7FB8"/>
    <w:rsid w:val="009F2615"/>
    <w:rsid w:val="009F5030"/>
    <w:rsid w:val="009F6AC5"/>
    <w:rsid w:val="009F739C"/>
    <w:rsid w:val="00A0038B"/>
    <w:rsid w:val="00A00623"/>
    <w:rsid w:val="00A00646"/>
    <w:rsid w:val="00A00963"/>
    <w:rsid w:val="00A01298"/>
    <w:rsid w:val="00A01BA1"/>
    <w:rsid w:val="00A03B34"/>
    <w:rsid w:val="00A04C0A"/>
    <w:rsid w:val="00A0649C"/>
    <w:rsid w:val="00A103DA"/>
    <w:rsid w:val="00A10DD1"/>
    <w:rsid w:val="00A11BA0"/>
    <w:rsid w:val="00A12D53"/>
    <w:rsid w:val="00A158A9"/>
    <w:rsid w:val="00A161BD"/>
    <w:rsid w:val="00A161D0"/>
    <w:rsid w:val="00A17322"/>
    <w:rsid w:val="00A173A8"/>
    <w:rsid w:val="00A1791D"/>
    <w:rsid w:val="00A22079"/>
    <w:rsid w:val="00A22EA5"/>
    <w:rsid w:val="00A275BB"/>
    <w:rsid w:val="00A32A40"/>
    <w:rsid w:val="00A35264"/>
    <w:rsid w:val="00A3557F"/>
    <w:rsid w:val="00A35F36"/>
    <w:rsid w:val="00A3608C"/>
    <w:rsid w:val="00A369D2"/>
    <w:rsid w:val="00A45FBA"/>
    <w:rsid w:val="00A46C6F"/>
    <w:rsid w:val="00A522D5"/>
    <w:rsid w:val="00A5275B"/>
    <w:rsid w:val="00A544C0"/>
    <w:rsid w:val="00A551BD"/>
    <w:rsid w:val="00A60108"/>
    <w:rsid w:val="00A60562"/>
    <w:rsid w:val="00A608E0"/>
    <w:rsid w:val="00A62595"/>
    <w:rsid w:val="00A640A6"/>
    <w:rsid w:val="00A66286"/>
    <w:rsid w:val="00A71A68"/>
    <w:rsid w:val="00A71DED"/>
    <w:rsid w:val="00A73FB8"/>
    <w:rsid w:val="00A75B8F"/>
    <w:rsid w:val="00A76AE9"/>
    <w:rsid w:val="00A7740A"/>
    <w:rsid w:val="00A775AB"/>
    <w:rsid w:val="00A80DE5"/>
    <w:rsid w:val="00A8389C"/>
    <w:rsid w:val="00A83E35"/>
    <w:rsid w:val="00A86EF5"/>
    <w:rsid w:val="00A9172B"/>
    <w:rsid w:val="00A9227D"/>
    <w:rsid w:val="00A96142"/>
    <w:rsid w:val="00A965FF"/>
    <w:rsid w:val="00AA0309"/>
    <w:rsid w:val="00AA3561"/>
    <w:rsid w:val="00AA56C3"/>
    <w:rsid w:val="00AA5D14"/>
    <w:rsid w:val="00AA6E78"/>
    <w:rsid w:val="00AA76E4"/>
    <w:rsid w:val="00AA7D95"/>
    <w:rsid w:val="00AB1E8F"/>
    <w:rsid w:val="00AB1EBC"/>
    <w:rsid w:val="00AB2241"/>
    <w:rsid w:val="00AB705B"/>
    <w:rsid w:val="00AC0DAA"/>
    <w:rsid w:val="00AC0F39"/>
    <w:rsid w:val="00AC2257"/>
    <w:rsid w:val="00AC3D29"/>
    <w:rsid w:val="00AC3E11"/>
    <w:rsid w:val="00AC60B7"/>
    <w:rsid w:val="00AC7338"/>
    <w:rsid w:val="00AC767F"/>
    <w:rsid w:val="00AD068A"/>
    <w:rsid w:val="00AD3E91"/>
    <w:rsid w:val="00AD4278"/>
    <w:rsid w:val="00AD4754"/>
    <w:rsid w:val="00AD4D70"/>
    <w:rsid w:val="00AD522D"/>
    <w:rsid w:val="00AD617A"/>
    <w:rsid w:val="00AD68A6"/>
    <w:rsid w:val="00AD6AD5"/>
    <w:rsid w:val="00AD6C6B"/>
    <w:rsid w:val="00AE0CE7"/>
    <w:rsid w:val="00AE30F8"/>
    <w:rsid w:val="00AE3382"/>
    <w:rsid w:val="00AE64B4"/>
    <w:rsid w:val="00AE6545"/>
    <w:rsid w:val="00AE7842"/>
    <w:rsid w:val="00AF516E"/>
    <w:rsid w:val="00AF5B91"/>
    <w:rsid w:val="00B00F3F"/>
    <w:rsid w:val="00B0336C"/>
    <w:rsid w:val="00B04259"/>
    <w:rsid w:val="00B061BB"/>
    <w:rsid w:val="00B10087"/>
    <w:rsid w:val="00B20881"/>
    <w:rsid w:val="00B226A0"/>
    <w:rsid w:val="00B23ECF"/>
    <w:rsid w:val="00B24308"/>
    <w:rsid w:val="00B24BB9"/>
    <w:rsid w:val="00B334E7"/>
    <w:rsid w:val="00B33564"/>
    <w:rsid w:val="00B35785"/>
    <w:rsid w:val="00B3758D"/>
    <w:rsid w:val="00B415FA"/>
    <w:rsid w:val="00B41944"/>
    <w:rsid w:val="00B4274A"/>
    <w:rsid w:val="00B46D8B"/>
    <w:rsid w:val="00B46EC5"/>
    <w:rsid w:val="00B4767B"/>
    <w:rsid w:val="00B47BC5"/>
    <w:rsid w:val="00B51701"/>
    <w:rsid w:val="00B53054"/>
    <w:rsid w:val="00B53C41"/>
    <w:rsid w:val="00B56D26"/>
    <w:rsid w:val="00B6137F"/>
    <w:rsid w:val="00B61438"/>
    <w:rsid w:val="00B6599E"/>
    <w:rsid w:val="00B65C3E"/>
    <w:rsid w:val="00B6715D"/>
    <w:rsid w:val="00B70A9A"/>
    <w:rsid w:val="00B70F8B"/>
    <w:rsid w:val="00B72EFB"/>
    <w:rsid w:val="00B76935"/>
    <w:rsid w:val="00B81C84"/>
    <w:rsid w:val="00B81CF6"/>
    <w:rsid w:val="00B824A0"/>
    <w:rsid w:val="00B86C24"/>
    <w:rsid w:val="00B86E68"/>
    <w:rsid w:val="00B876E3"/>
    <w:rsid w:val="00B87A85"/>
    <w:rsid w:val="00B91F75"/>
    <w:rsid w:val="00B9351B"/>
    <w:rsid w:val="00B93C77"/>
    <w:rsid w:val="00B954E4"/>
    <w:rsid w:val="00B95ACA"/>
    <w:rsid w:val="00B968C1"/>
    <w:rsid w:val="00B97668"/>
    <w:rsid w:val="00BA0234"/>
    <w:rsid w:val="00BA02F9"/>
    <w:rsid w:val="00BA1146"/>
    <w:rsid w:val="00BA146C"/>
    <w:rsid w:val="00BA1B7E"/>
    <w:rsid w:val="00BA4D2B"/>
    <w:rsid w:val="00BA51CD"/>
    <w:rsid w:val="00BA6D74"/>
    <w:rsid w:val="00BA76DB"/>
    <w:rsid w:val="00BA797A"/>
    <w:rsid w:val="00BB0A8C"/>
    <w:rsid w:val="00BB0A9D"/>
    <w:rsid w:val="00BB1A22"/>
    <w:rsid w:val="00BB2F06"/>
    <w:rsid w:val="00BB34B1"/>
    <w:rsid w:val="00BB4221"/>
    <w:rsid w:val="00BB4608"/>
    <w:rsid w:val="00BB5D72"/>
    <w:rsid w:val="00BB6854"/>
    <w:rsid w:val="00BC0B0C"/>
    <w:rsid w:val="00BC0F0E"/>
    <w:rsid w:val="00BC160A"/>
    <w:rsid w:val="00BC2A04"/>
    <w:rsid w:val="00BC2BCB"/>
    <w:rsid w:val="00BC4391"/>
    <w:rsid w:val="00BC4977"/>
    <w:rsid w:val="00BC4C7B"/>
    <w:rsid w:val="00BC4DE3"/>
    <w:rsid w:val="00BC50C2"/>
    <w:rsid w:val="00BC5711"/>
    <w:rsid w:val="00BC7F76"/>
    <w:rsid w:val="00BD1F6D"/>
    <w:rsid w:val="00BD6152"/>
    <w:rsid w:val="00BE06FE"/>
    <w:rsid w:val="00BE0F3A"/>
    <w:rsid w:val="00BE3F4C"/>
    <w:rsid w:val="00BE5367"/>
    <w:rsid w:val="00BE6BED"/>
    <w:rsid w:val="00BE6C57"/>
    <w:rsid w:val="00BF1734"/>
    <w:rsid w:val="00BF2ACF"/>
    <w:rsid w:val="00BF393B"/>
    <w:rsid w:val="00BF429C"/>
    <w:rsid w:val="00BF59E4"/>
    <w:rsid w:val="00C0161C"/>
    <w:rsid w:val="00C01B97"/>
    <w:rsid w:val="00C04C37"/>
    <w:rsid w:val="00C06CBA"/>
    <w:rsid w:val="00C077E1"/>
    <w:rsid w:val="00C07917"/>
    <w:rsid w:val="00C10850"/>
    <w:rsid w:val="00C11C9B"/>
    <w:rsid w:val="00C121FC"/>
    <w:rsid w:val="00C12809"/>
    <w:rsid w:val="00C12F2A"/>
    <w:rsid w:val="00C12FE1"/>
    <w:rsid w:val="00C1572B"/>
    <w:rsid w:val="00C15A2E"/>
    <w:rsid w:val="00C16220"/>
    <w:rsid w:val="00C164DA"/>
    <w:rsid w:val="00C21607"/>
    <w:rsid w:val="00C2163E"/>
    <w:rsid w:val="00C2216A"/>
    <w:rsid w:val="00C22977"/>
    <w:rsid w:val="00C239A1"/>
    <w:rsid w:val="00C23A9F"/>
    <w:rsid w:val="00C24055"/>
    <w:rsid w:val="00C24233"/>
    <w:rsid w:val="00C24BAD"/>
    <w:rsid w:val="00C2576F"/>
    <w:rsid w:val="00C30335"/>
    <w:rsid w:val="00C35D11"/>
    <w:rsid w:val="00C360AD"/>
    <w:rsid w:val="00C36326"/>
    <w:rsid w:val="00C41A11"/>
    <w:rsid w:val="00C43B27"/>
    <w:rsid w:val="00C45158"/>
    <w:rsid w:val="00C4661C"/>
    <w:rsid w:val="00C5039A"/>
    <w:rsid w:val="00C51C0E"/>
    <w:rsid w:val="00C5240E"/>
    <w:rsid w:val="00C54D1E"/>
    <w:rsid w:val="00C55ECC"/>
    <w:rsid w:val="00C603D6"/>
    <w:rsid w:val="00C66A72"/>
    <w:rsid w:val="00C66B02"/>
    <w:rsid w:val="00C70778"/>
    <w:rsid w:val="00C72863"/>
    <w:rsid w:val="00C7604D"/>
    <w:rsid w:val="00C807BF"/>
    <w:rsid w:val="00C844C3"/>
    <w:rsid w:val="00C87E4D"/>
    <w:rsid w:val="00C90602"/>
    <w:rsid w:val="00C91DA7"/>
    <w:rsid w:val="00C927C9"/>
    <w:rsid w:val="00C94288"/>
    <w:rsid w:val="00C96277"/>
    <w:rsid w:val="00C96BEF"/>
    <w:rsid w:val="00CA0795"/>
    <w:rsid w:val="00CB2781"/>
    <w:rsid w:val="00CB36CD"/>
    <w:rsid w:val="00CB3A5A"/>
    <w:rsid w:val="00CB4C88"/>
    <w:rsid w:val="00CB7F18"/>
    <w:rsid w:val="00CC1127"/>
    <w:rsid w:val="00CC11BB"/>
    <w:rsid w:val="00CC3082"/>
    <w:rsid w:val="00CC4961"/>
    <w:rsid w:val="00CC6F6A"/>
    <w:rsid w:val="00CC7381"/>
    <w:rsid w:val="00CC7816"/>
    <w:rsid w:val="00CD73A1"/>
    <w:rsid w:val="00CE087D"/>
    <w:rsid w:val="00CE0910"/>
    <w:rsid w:val="00CE2A7D"/>
    <w:rsid w:val="00CE2FDF"/>
    <w:rsid w:val="00CE369A"/>
    <w:rsid w:val="00CE432C"/>
    <w:rsid w:val="00CE4DA5"/>
    <w:rsid w:val="00CE5065"/>
    <w:rsid w:val="00CE679D"/>
    <w:rsid w:val="00CE6891"/>
    <w:rsid w:val="00CF0BEE"/>
    <w:rsid w:val="00CF0E47"/>
    <w:rsid w:val="00CF1D9B"/>
    <w:rsid w:val="00CF5427"/>
    <w:rsid w:val="00CF6626"/>
    <w:rsid w:val="00CF75D6"/>
    <w:rsid w:val="00CF7E0B"/>
    <w:rsid w:val="00CF7FCF"/>
    <w:rsid w:val="00D01DEF"/>
    <w:rsid w:val="00D02439"/>
    <w:rsid w:val="00D02E8E"/>
    <w:rsid w:val="00D030D2"/>
    <w:rsid w:val="00D03A2D"/>
    <w:rsid w:val="00D0449B"/>
    <w:rsid w:val="00D06DFB"/>
    <w:rsid w:val="00D10052"/>
    <w:rsid w:val="00D11991"/>
    <w:rsid w:val="00D155AF"/>
    <w:rsid w:val="00D15BC1"/>
    <w:rsid w:val="00D16639"/>
    <w:rsid w:val="00D1691A"/>
    <w:rsid w:val="00D17911"/>
    <w:rsid w:val="00D20496"/>
    <w:rsid w:val="00D208C8"/>
    <w:rsid w:val="00D22197"/>
    <w:rsid w:val="00D2287A"/>
    <w:rsid w:val="00D24D41"/>
    <w:rsid w:val="00D24F8E"/>
    <w:rsid w:val="00D26052"/>
    <w:rsid w:val="00D27382"/>
    <w:rsid w:val="00D27566"/>
    <w:rsid w:val="00D303C0"/>
    <w:rsid w:val="00D30F8B"/>
    <w:rsid w:val="00D33377"/>
    <w:rsid w:val="00D336F7"/>
    <w:rsid w:val="00D352D0"/>
    <w:rsid w:val="00D37F19"/>
    <w:rsid w:val="00D40BE1"/>
    <w:rsid w:val="00D40F6A"/>
    <w:rsid w:val="00D42FEE"/>
    <w:rsid w:val="00D43485"/>
    <w:rsid w:val="00D461D8"/>
    <w:rsid w:val="00D470FF"/>
    <w:rsid w:val="00D516B1"/>
    <w:rsid w:val="00D5247C"/>
    <w:rsid w:val="00D52A2D"/>
    <w:rsid w:val="00D541D8"/>
    <w:rsid w:val="00D55460"/>
    <w:rsid w:val="00D555F5"/>
    <w:rsid w:val="00D55C87"/>
    <w:rsid w:val="00D55EF0"/>
    <w:rsid w:val="00D563C4"/>
    <w:rsid w:val="00D5741D"/>
    <w:rsid w:val="00D57A5D"/>
    <w:rsid w:val="00D57BD1"/>
    <w:rsid w:val="00D603BA"/>
    <w:rsid w:val="00D6144E"/>
    <w:rsid w:val="00D6386C"/>
    <w:rsid w:val="00D64A5C"/>
    <w:rsid w:val="00D67B2C"/>
    <w:rsid w:val="00D70B74"/>
    <w:rsid w:val="00D71EDB"/>
    <w:rsid w:val="00D73568"/>
    <w:rsid w:val="00D744A9"/>
    <w:rsid w:val="00D762BD"/>
    <w:rsid w:val="00D81DC3"/>
    <w:rsid w:val="00D822F1"/>
    <w:rsid w:val="00D8279C"/>
    <w:rsid w:val="00D82A3E"/>
    <w:rsid w:val="00D85A1C"/>
    <w:rsid w:val="00D86F32"/>
    <w:rsid w:val="00D8726E"/>
    <w:rsid w:val="00D90BB4"/>
    <w:rsid w:val="00D91198"/>
    <w:rsid w:val="00D91BC6"/>
    <w:rsid w:val="00D92425"/>
    <w:rsid w:val="00D93F98"/>
    <w:rsid w:val="00D96DCF"/>
    <w:rsid w:val="00D96F5B"/>
    <w:rsid w:val="00DA07DD"/>
    <w:rsid w:val="00DA0815"/>
    <w:rsid w:val="00DA0E46"/>
    <w:rsid w:val="00DA1AA2"/>
    <w:rsid w:val="00DA26F8"/>
    <w:rsid w:val="00DA2FD9"/>
    <w:rsid w:val="00DA3064"/>
    <w:rsid w:val="00DA31C3"/>
    <w:rsid w:val="00DA3ACF"/>
    <w:rsid w:val="00DA3B8B"/>
    <w:rsid w:val="00DA6054"/>
    <w:rsid w:val="00DA6D56"/>
    <w:rsid w:val="00DB0E6F"/>
    <w:rsid w:val="00DB14CA"/>
    <w:rsid w:val="00DB2F87"/>
    <w:rsid w:val="00DB3874"/>
    <w:rsid w:val="00DC7183"/>
    <w:rsid w:val="00DD17D6"/>
    <w:rsid w:val="00DD22BA"/>
    <w:rsid w:val="00DD3940"/>
    <w:rsid w:val="00DD499B"/>
    <w:rsid w:val="00DD66CB"/>
    <w:rsid w:val="00DE0461"/>
    <w:rsid w:val="00DE35F9"/>
    <w:rsid w:val="00DE37A1"/>
    <w:rsid w:val="00DE5D0B"/>
    <w:rsid w:val="00DF1242"/>
    <w:rsid w:val="00DF53B2"/>
    <w:rsid w:val="00DF59B8"/>
    <w:rsid w:val="00DF5A1D"/>
    <w:rsid w:val="00DF66FC"/>
    <w:rsid w:val="00DF6B46"/>
    <w:rsid w:val="00E021CD"/>
    <w:rsid w:val="00E030C1"/>
    <w:rsid w:val="00E0424A"/>
    <w:rsid w:val="00E042DB"/>
    <w:rsid w:val="00E0460E"/>
    <w:rsid w:val="00E05CFE"/>
    <w:rsid w:val="00E05FF8"/>
    <w:rsid w:val="00E06B52"/>
    <w:rsid w:val="00E07682"/>
    <w:rsid w:val="00E07690"/>
    <w:rsid w:val="00E1252F"/>
    <w:rsid w:val="00E13ACF"/>
    <w:rsid w:val="00E15794"/>
    <w:rsid w:val="00E164B3"/>
    <w:rsid w:val="00E17081"/>
    <w:rsid w:val="00E177DF"/>
    <w:rsid w:val="00E20574"/>
    <w:rsid w:val="00E23150"/>
    <w:rsid w:val="00E23B0D"/>
    <w:rsid w:val="00E24184"/>
    <w:rsid w:val="00E24229"/>
    <w:rsid w:val="00E25464"/>
    <w:rsid w:val="00E258F9"/>
    <w:rsid w:val="00E261B0"/>
    <w:rsid w:val="00E270CD"/>
    <w:rsid w:val="00E33324"/>
    <w:rsid w:val="00E337B6"/>
    <w:rsid w:val="00E33BFF"/>
    <w:rsid w:val="00E346D7"/>
    <w:rsid w:val="00E35EE1"/>
    <w:rsid w:val="00E36174"/>
    <w:rsid w:val="00E4189A"/>
    <w:rsid w:val="00E4194B"/>
    <w:rsid w:val="00E4242A"/>
    <w:rsid w:val="00E4294A"/>
    <w:rsid w:val="00E50363"/>
    <w:rsid w:val="00E51950"/>
    <w:rsid w:val="00E54494"/>
    <w:rsid w:val="00E55DA0"/>
    <w:rsid w:val="00E56775"/>
    <w:rsid w:val="00E601BC"/>
    <w:rsid w:val="00E60217"/>
    <w:rsid w:val="00E6040D"/>
    <w:rsid w:val="00E60C78"/>
    <w:rsid w:val="00E6194C"/>
    <w:rsid w:val="00E647FF"/>
    <w:rsid w:val="00E65EB2"/>
    <w:rsid w:val="00E6682F"/>
    <w:rsid w:val="00E672D1"/>
    <w:rsid w:val="00E70CF2"/>
    <w:rsid w:val="00E711B8"/>
    <w:rsid w:val="00E74B6E"/>
    <w:rsid w:val="00E74E82"/>
    <w:rsid w:val="00E75684"/>
    <w:rsid w:val="00E75DA6"/>
    <w:rsid w:val="00E77410"/>
    <w:rsid w:val="00E77BBF"/>
    <w:rsid w:val="00E77C60"/>
    <w:rsid w:val="00E84DF2"/>
    <w:rsid w:val="00E84F7A"/>
    <w:rsid w:val="00E86269"/>
    <w:rsid w:val="00E867F5"/>
    <w:rsid w:val="00E86FB8"/>
    <w:rsid w:val="00E870C0"/>
    <w:rsid w:val="00E90D3F"/>
    <w:rsid w:val="00E930FB"/>
    <w:rsid w:val="00E93CF6"/>
    <w:rsid w:val="00E94F14"/>
    <w:rsid w:val="00E94FF0"/>
    <w:rsid w:val="00E9539E"/>
    <w:rsid w:val="00E955E3"/>
    <w:rsid w:val="00E9657D"/>
    <w:rsid w:val="00E96C46"/>
    <w:rsid w:val="00E971F6"/>
    <w:rsid w:val="00EA023D"/>
    <w:rsid w:val="00EA3263"/>
    <w:rsid w:val="00EA57BE"/>
    <w:rsid w:val="00EB094D"/>
    <w:rsid w:val="00EB09F5"/>
    <w:rsid w:val="00EB3160"/>
    <w:rsid w:val="00EB584C"/>
    <w:rsid w:val="00EB7080"/>
    <w:rsid w:val="00EB7515"/>
    <w:rsid w:val="00EB7CF9"/>
    <w:rsid w:val="00EC03A9"/>
    <w:rsid w:val="00EC1466"/>
    <w:rsid w:val="00EC2AA7"/>
    <w:rsid w:val="00EC4705"/>
    <w:rsid w:val="00EC50FE"/>
    <w:rsid w:val="00ED3044"/>
    <w:rsid w:val="00ED30BE"/>
    <w:rsid w:val="00ED4273"/>
    <w:rsid w:val="00ED49B3"/>
    <w:rsid w:val="00ED6C4E"/>
    <w:rsid w:val="00ED7C4F"/>
    <w:rsid w:val="00EE0AEB"/>
    <w:rsid w:val="00EE3076"/>
    <w:rsid w:val="00EE3281"/>
    <w:rsid w:val="00EE73AE"/>
    <w:rsid w:val="00EE7ADA"/>
    <w:rsid w:val="00EF1023"/>
    <w:rsid w:val="00EF21CF"/>
    <w:rsid w:val="00EF4C34"/>
    <w:rsid w:val="00EF6138"/>
    <w:rsid w:val="00EF6242"/>
    <w:rsid w:val="00EF7C03"/>
    <w:rsid w:val="00F0133E"/>
    <w:rsid w:val="00F014C8"/>
    <w:rsid w:val="00F01B8F"/>
    <w:rsid w:val="00F03825"/>
    <w:rsid w:val="00F05106"/>
    <w:rsid w:val="00F0590F"/>
    <w:rsid w:val="00F066AC"/>
    <w:rsid w:val="00F116AB"/>
    <w:rsid w:val="00F146DC"/>
    <w:rsid w:val="00F1579B"/>
    <w:rsid w:val="00F15FAD"/>
    <w:rsid w:val="00F21055"/>
    <w:rsid w:val="00F23B98"/>
    <w:rsid w:val="00F247DF"/>
    <w:rsid w:val="00F25503"/>
    <w:rsid w:val="00F25CEF"/>
    <w:rsid w:val="00F26347"/>
    <w:rsid w:val="00F27AF4"/>
    <w:rsid w:val="00F30522"/>
    <w:rsid w:val="00F30746"/>
    <w:rsid w:val="00F31ED1"/>
    <w:rsid w:val="00F332A3"/>
    <w:rsid w:val="00F354BA"/>
    <w:rsid w:val="00F40051"/>
    <w:rsid w:val="00F47423"/>
    <w:rsid w:val="00F47477"/>
    <w:rsid w:val="00F50CF0"/>
    <w:rsid w:val="00F53D81"/>
    <w:rsid w:val="00F547BC"/>
    <w:rsid w:val="00F55C3B"/>
    <w:rsid w:val="00F55FA2"/>
    <w:rsid w:val="00F563EB"/>
    <w:rsid w:val="00F5722B"/>
    <w:rsid w:val="00F57AE9"/>
    <w:rsid w:val="00F57EE0"/>
    <w:rsid w:val="00F63F20"/>
    <w:rsid w:val="00F63FA9"/>
    <w:rsid w:val="00F64C83"/>
    <w:rsid w:val="00F65D28"/>
    <w:rsid w:val="00F66143"/>
    <w:rsid w:val="00F6661D"/>
    <w:rsid w:val="00F66FDC"/>
    <w:rsid w:val="00F67018"/>
    <w:rsid w:val="00F67244"/>
    <w:rsid w:val="00F67952"/>
    <w:rsid w:val="00F70605"/>
    <w:rsid w:val="00F73577"/>
    <w:rsid w:val="00F76B7A"/>
    <w:rsid w:val="00F77449"/>
    <w:rsid w:val="00F77698"/>
    <w:rsid w:val="00F81395"/>
    <w:rsid w:val="00F844B0"/>
    <w:rsid w:val="00F84B44"/>
    <w:rsid w:val="00F86F72"/>
    <w:rsid w:val="00F875C8"/>
    <w:rsid w:val="00F9298B"/>
    <w:rsid w:val="00F94B31"/>
    <w:rsid w:val="00F970EC"/>
    <w:rsid w:val="00FA079E"/>
    <w:rsid w:val="00FA2207"/>
    <w:rsid w:val="00FA3EF2"/>
    <w:rsid w:val="00FA4A00"/>
    <w:rsid w:val="00FA5509"/>
    <w:rsid w:val="00FA6846"/>
    <w:rsid w:val="00FA6F48"/>
    <w:rsid w:val="00FA748F"/>
    <w:rsid w:val="00FB0459"/>
    <w:rsid w:val="00FB07BC"/>
    <w:rsid w:val="00FB0C2A"/>
    <w:rsid w:val="00FB247D"/>
    <w:rsid w:val="00FB2FFE"/>
    <w:rsid w:val="00FB41DB"/>
    <w:rsid w:val="00FB4F76"/>
    <w:rsid w:val="00FB5026"/>
    <w:rsid w:val="00FB5173"/>
    <w:rsid w:val="00FB6297"/>
    <w:rsid w:val="00FB7F3A"/>
    <w:rsid w:val="00FC0A9A"/>
    <w:rsid w:val="00FC3A80"/>
    <w:rsid w:val="00FC3DD7"/>
    <w:rsid w:val="00FC4A65"/>
    <w:rsid w:val="00FC525E"/>
    <w:rsid w:val="00FC533A"/>
    <w:rsid w:val="00FC5CE7"/>
    <w:rsid w:val="00FC5D43"/>
    <w:rsid w:val="00FC62A1"/>
    <w:rsid w:val="00FC6904"/>
    <w:rsid w:val="00FC7A5F"/>
    <w:rsid w:val="00FD1A79"/>
    <w:rsid w:val="00FD3B82"/>
    <w:rsid w:val="00FD40B0"/>
    <w:rsid w:val="00FD4231"/>
    <w:rsid w:val="00FD49E2"/>
    <w:rsid w:val="00FD56F5"/>
    <w:rsid w:val="00FD61D3"/>
    <w:rsid w:val="00FD7923"/>
    <w:rsid w:val="00FE1DB4"/>
    <w:rsid w:val="00FE394E"/>
    <w:rsid w:val="00FE62E0"/>
    <w:rsid w:val="00FE717B"/>
    <w:rsid w:val="00FF1676"/>
    <w:rsid w:val="00FF2812"/>
    <w:rsid w:val="00FF2B86"/>
    <w:rsid w:val="00FF3E88"/>
    <w:rsid w:val="00FF5452"/>
    <w:rsid w:val="00FF6163"/>
    <w:rsid w:val="00FF7076"/>
    <w:rsid w:val="00FF773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List Bullet" w:uiPriority="99"/>
    <w:lsdException w:name="Title" w:qFormat="1"/>
    <w:lsdException w:name="Subtitle" w:uiPriority="11" w:qFormat="1"/>
    <w:lsdException w:name="Hyperlink" w:uiPriority="99"/>
    <w:lsdException w:name="Strong" w:qFormat="1"/>
    <w:lsdException w:name="Emphasis" w:uiPriority="20" w:qFormat="1"/>
    <w:lsdException w:name="Plain Text"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240"/>
      <w:ind w:firstLine="720"/>
      <w:jc w:val="both"/>
    </w:pPr>
    <w:rPr>
      <w:sz w:val="22"/>
    </w:rPr>
  </w:style>
  <w:style w:type="paragraph" w:styleId="Naslov1">
    <w:name w:val="heading 1"/>
    <w:basedOn w:val="Normal"/>
    <w:next w:val="Normal"/>
    <w:link w:val="Naslov1Char"/>
    <w:qFormat/>
    <w:rsid w:val="002621D2"/>
    <w:pPr>
      <w:keepNext/>
      <w:spacing w:before="240" w:after="60"/>
      <w:outlineLvl w:val="0"/>
    </w:pPr>
    <w:rPr>
      <w:rFonts w:ascii="Arial" w:hAnsi="Arial" w:cs="Arial"/>
      <w:b/>
      <w:bCs/>
      <w:kern w:val="32"/>
      <w:sz w:val="32"/>
      <w:szCs w:val="32"/>
    </w:rPr>
  </w:style>
  <w:style w:type="paragraph" w:styleId="Naslov2">
    <w:name w:val="heading 2"/>
    <w:basedOn w:val="Normal"/>
    <w:next w:val="Normal"/>
    <w:link w:val="Naslov2Char"/>
    <w:qFormat/>
    <w:pPr>
      <w:keepNext/>
      <w:spacing w:before="240" w:after="60"/>
      <w:outlineLvl w:val="1"/>
    </w:pPr>
    <w:rPr>
      <w:rFonts w:ascii="Arial" w:hAnsi="Arial" w:cs="Arial"/>
      <w:b/>
      <w:bCs/>
      <w:i/>
      <w:iCs/>
      <w:sz w:val="28"/>
      <w:szCs w:val="2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pPr>
      <w:tabs>
        <w:tab w:val="center" w:pos="4153"/>
        <w:tab w:val="right" w:pos="8306"/>
      </w:tabs>
    </w:pPr>
  </w:style>
  <w:style w:type="paragraph" w:customStyle="1" w:styleId="naslov">
    <w:name w:val="naslov"/>
    <w:basedOn w:val="Normal"/>
    <w:pPr>
      <w:ind w:firstLine="0"/>
      <w:jc w:val="center"/>
      <w:outlineLvl w:val="0"/>
    </w:pPr>
    <w:rPr>
      <w:b/>
      <w:spacing w:val="80"/>
    </w:rPr>
  </w:style>
  <w:style w:type="paragraph" w:styleId="Podnoje">
    <w:name w:val="footer"/>
    <w:basedOn w:val="Normal"/>
    <w:link w:val="PodnojeChar"/>
    <w:uiPriority w:val="99"/>
    <w:pPr>
      <w:tabs>
        <w:tab w:val="center" w:pos="4153"/>
        <w:tab w:val="right" w:pos="8306"/>
      </w:tabs>
    </w:pPr>
  </w:style>
  <w:style w:type="character" w:styleId="Brojstranice">
    <w:name w:val="page number"/>
    <w:basedOn w:val="Zadanifontodlomka"/>
  </w:style>
  <w:style w:type="paragraph" w:styleId="Kartadokumenta">
    <w:name w:val="Document Map"/>
    <w:basedOn w:val="Normal"/>
    <w:semiHidden/>
    <w:pPr>
      <w:shd w:val="clear" w:color="auto" w:fill="000080"/>
    </w:pPr>
    <w:rPr>
      <w:rFonts w:ascii="Tahoma" w:hAnsi="Tahoma" w:cs="Tahoma"/>
      <w:sz w:val="18"/>
    </w:rPr>
  </w:style>
  <w:style w:type="paragraph" w:styleId="Uvuenotijeloteksta">
    <w:name w:val="Body Text Indent"/>
    <w:basedOn w:val="Normal"/>
    <w:pPr>
      <w:spacing w:before="360"/>
    </w:pPr>
  </w:style>
  <w:style w:type="paragraph" w:styleId="Tijeloteksta">
    <w:name w:val="Body Text"/>
    <w:basedOn w:val="Normal"/>
    <w:rsid w:val="00920D74"/>
    <w:pPr>
      <w:spacing w:after="0"/>
      <w:ind w:firstLine="0"/>
    </w:pPr>
    <w:rPr>
      <w:sz w:val="24"/>
      <w:szCs w:val="24"/>
    </w:rPr>
  </w:style>
  <w:style w:type="paragraph" w:customStyle="1" w:styleId="Iskazi">
    <w:name w:val="Iskazi"/>
    <w:basedOn w:val="Naslov2"/>
    <w:next w:val="Normal"/>
    <w:pPr>
      <w:spacing w:before="60" w:after="240"/>
      <w:ind w:left="720" w:firstLine="0"/>
    </w:pPr>
    <w:rPr>
      <w:rFonts w:ascii="Times New Roman" w:hAnsi="Times New Roman"/>
      <w:i w:val="0"/>
      <w:sz w:val="22"/>
    </w:rPr>
  </w:style>
  <w:style w:type="character" w:customStyle="1" w:styleId="FontStyle11">
    <w:name w:val="Font Style11"/>
    <w:basedOn w:val="Zadanifontodlomka"/>
    <w:uiPriority w:val="99"/>
    <w:rsid w:val="00920D74"/>
    <w:rPr>
      <w:rFonts w:ascii="Times New Roman" w:hAnsi="Times New Roman" w:cs="Times New Roman"/>
      <w:sz w:val="22"/>
      <w:szCs w:val="22"/>
    </w:rPr>
  </w:style>
  <w:style w:type="paragraph" w:styleId="Tekstbalonia">
    <w:name w:val="Balloon Text"/>
    <w:basedOn w:val="Normal"/>
    <w:link w:val="TekstbaloniaChar"/>
    <w:uiPriority w:val="99"/>
    <w:rsid w:val="00CC3082"/>
    <w:rPr>
      <w:rFonts w:ascii="Tahoma" w:hAnsi="Tahoma" w:cs="Tahoma"/>
      <w:sz w:val="16"/>
      <w:szCs w:val="16"/>
    </w:rPr>
  </w:style>
  <w:style w:type="paragraph" w:customStyle="1" w:styleId="msonospacing0">
    <w:name w:val="msonospacing"/>
    <w:basedOn w:val="Normal"/>
    <w:rsid w:val="002621D2"/>
    <w:pPr>
      <w:spacing w:after="0"/>
      <w:ind w:firstLine="0"/>
      <w:jc w:val="left"/>
    </w:pPr>
    <w:rPr>
      <w:sz w:val="24"/>
      <w:szCs w:val="24"/>
    </w:rPr>
  </w:style>
  <w:style w:type="paragraph" w:styleId="Adresaomotnice">
    <w:name w:val="envelope address"/>
    <w:basedOn w:val="Normal"/>
    <w:rsid w:val="00721AEB"/>
    <w:pPr>
      <w:framePr w:w="7920" w:h="1980" w:hRule="exact" w:hSpace="180" w:wrap="auto" w:hAnchor="page" w:xAlign="center" w:yAlign="bottom"/>
      <w:overflowPunct w:val="0"/>
      <w:autoSpaceDE w:val="0"/>
      <w:autoSpaceDN w:val="0"/>
      <w:adjustRightInd w:val="0"/>
      <w:spacing w:after="0"/>
      <w:ind w:left="2880" w:firstLine="0"/>
      <w:jc w:val="left"/>
      <w:textAlignment w:val="baseline"/>
    </w:pPr>
    <w:rPr>
      <w:rFonts w:cs="Arial"/>
      <w:b/>
      <w:i/>
      <w:sz w:val="20"/>
      <w:lang w:eastAsia="en-US"/>
      <w14:shadow w14:blurRad="50800" w14:dist="38100" w14:dir="2700000" w14:sx="100000" w14:sy="100000" w14:kx="0" w14:ky="0" w14:algn="tl">
        <w14:srgbClr w14:val="000000">
          <w14:alpha w14:val="60000"/>
        </w14:srgbClr>
      </w14:shadow>
    </w:rPr>
  </w:style>
  <w:style w:type="paragraph" w:styleId="Grafikeoznake">
    <w:name w:val="List Bullet"/>
    <w:basedOn w:val="Normal"/>
    <w:autoRedefine/>
    <w:uiPriority w:val="99"/>
    <w:rsid w:val="00721AEB"/>
    <w:pPr>
      <w:numPr>
        <w:numId w:val="1"/>
      </w:numPr>
      <w:tabs>
        <w:tab w:val="clear" w:pos="360"/>
      </w:tabs>
      <w:overflowPunct w:val="0"/>
      <w:autoSpaceDE w:val="0"/>
      <w:autoSpaceDN w:val="0"/>
      <w:adjustRightInd w:val="0"/>
      <w:spacing w:after="0"/>
      <w:ind w:left="0" w:firstLine="0"/>
      <w:jc w:val="center"/>
      <w:textAlignment w:val="baseline"/>
    </w:pPr>
    <w:rPr>
      <w:sz w:val="20"/>
      <w:lang w:eastAsia="en-US"/>
    </w:rPr>
  </w:style>
  <w:style w:type="character" w:customStyle="1" w:styleId="FontStyle155">
    <w:name w:val="Font Style155"/>
    <w:basedOn w:val="Zadanifontodlomka"/>
    <w:rsid w:val="00721AEB"/>
    <w:rPr>
      <w:rFonts w:ascii="Times New Roman" w:hAnsi="Times New Roman" w:cs="Times New Roman"/>
      <w:sz w:val="22"/>
      <w:szCs w:val="22"/>
    </w:rPr>
  </w:style>
  <w:style w:type="character" w:customStyle="1" w:styleId="FontStyle147">
    <w:name w:val="Font Style147"/>
    <w:basedOn w:val="Zadanifontodlomka"/>
    <w:rsid w:val="00721AEB"/>
    <w:rPr>
      <w:rFonts w:ascii="Times New Roman" w:hAnsi="Times New Roman" w:cs="Times New Roman"/>
      <w:sz w:val="16"/>
      <w:szCs w:val="16"/>
    </w:rPr>
  </w:style>
  <w:style w:type="paragraph" w:customStyle="1" w:styleId="Style44">
    <w:name w:val="Style44"/>
    <w:basedOn w:val="Normal"/>
    <w:rsid w:val="00721AEB"/>
    <w:pPr>
      <w:widowControl w:val="0"/>
      <w:suppressAutoHyphens/>
      <w:autoSpaceDE w:val="0"/>
      <w:spacing w:after="0"/>
      <w:ind w:firstLine="0"/>
      <w:jc w:val="left"/>
    </w:pPr>
    <w:rPr>
      <w:rFonts w:ascii="Arial" w:hAnsi="Arial" w:cs="Arial"/>
      <w:sz w:val="24"/>
      <w:szCs w:val="24"/>
      <w:lang w:eastAsia="ar-SA"/>
    </w:rPr>
  </w:style>
  <w:style w:type="paragraph" w:styleId="Odlomakpopisa">
    <w:name w:val="List Paragraph"/>
    <w:basedOn w:val="Normal"/>
    <w:uiPriority w:val="34"/>
    <w:qFormat/>
    <w:rsid w:val="00721AEB"/>
    <w:pPr>
      <w:spacing w:after="0"/>
      <w:ind w:left="708" w:firstLine="0"/>
      <w:jc w:val="left"/>
    </w:pPr>
    <w:rPr>
      <w:sz w:val="20"/>
      <w:lang w:val="en-AU" w:eastAsia="en-US"/>
    </w:rPr>
  </w:style>
  <w:style w:type="character" w:styleId="Hiperveza">
    <w:name w:val="Hyperlink"/>
    <w:basedOn w:val="Zadanifontodlomka"/>
    <w:uiPriority w:val="99"/>
    <w:rsid w:val="00721AEB"/>
    <w:rPr>
      <w:color w:val="0000FF"/>
      <w:u w:val="single"/>
    </w:rPr>
  </w:style>
  <w:style w:type="character" w:styleId="SlijeenaHiperveza">
    <w:name w:val="FollowedHyperlink"/>
    <w:basedOn w:val="Zadanifontodlomka"/>
    <w:rsid w:val="00721AEB"/>
    <w:rPr>
      <w:color w:val="800080"/>
      <w:u w:val="single"/>
    </w:rPr>
  </w:style>
  <w:style w:type="paragraph" w:customStyle="1" w:styleId="xl24">
    <w:name w:val="xl24"/>
    <w:basedOn w:val="Normal"/>
    <w:rsid w:val="00721A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0"/>
      <w:jc w:val="center"/>
      <w:textAlignment w:val="center"/>
    </w:pPr>
    <w:rPr>
      <w:sz w:val="24"/>
      <w:szCs w:val="24"/>
    </w:rPr>
  </w:style>
  <w:style w:type="paragraph" w:customStyle="1" w:styleId="xl25">
    <w:name w:val="xl25"/>
    <w:basedOn w:val="Normal"/>
    <w:rsid w:val="00721AEB"/>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6">
    <w:name w:val="xl26"/>
    <w:basedOn w:val="Normal"/>
    <w:rsid w:val="00721AEB"/>
    <w:pPr>
      <w:pBdr>
        <w:top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sz w:val="24"/>
      <w:szCs w:val="24"/>
    </w:rPr>
  </w:style>
  <w:style w:type="paragraph" w:customStyle="1" w:styleId="xl27">
    <w:name w:val="xl27"/>
    <w:basedOn w:val="Normal"/>
    <w:rsid w:val="00721AE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sz w:val="24"/>
      <w:szCs w:val="24"/>
    </w:rPr>
  </w:style>
  <w:style w:type="paragraph" w:customStyle="1" w:styleId="xl28">
    <w:name w:val="xl28"/>
    <w:basedOn w:val="Normal"/>
    <w:rsid w:val="00721AE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9">
    <w:name w:val="xl29"/>
    <w:basedOn w:val="Normal"/>
    <w:rsid w:val="00721AEB"/>
    <w:pPr>
      <w:pBdr>
        <w:top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styleId="Bezproreda">
    <w:name w:val="No Spacing"/>
    <w:uiPriority w:val="1"/>
    <w:qFormat/>
    <w:rsid w:val="0050208C"/>
    <w:rPr>
      <w:rFonts w:ascii="Calibri" w:eastAsia="Calibri" w:hAnsi="Calibri"/>
      <w:sz w:val="22"/>
      <w:szCs w:val="22"/>
      <w:lang w:eastAsia="en-US"/>
    </w:rPr>
  </w:style>
  <w:style w:type="character" w:customStyle="1" w:styleId="FontStyle13">
    <w:name w:val="Font Style13"/>
    <w:basedOn w:val="Zadanifontodlomka"/>
    <w:rsid w:val="002C11DE"/>
    <w:rPr>
      <w:rFonts w:ascii="Times New Roman" w:hAnsi="Times New Roman" w:cs="Times New Roman"/>
      <w:sz w:val="24"/>
      <w:szCs w:val="24"/>
    </w:rPr>
  </w:style>
  <w:style w:type="paragraph" w:customStyle="1" w:styleId="Style7">
    <w:name w:val="Style7"/>
    <w:basedOn w:val="Normal"/>
    <w:rsid w:val="00821230"/>
    <w:pPr>
      <w:widowControl w:val="0"/>
      <w:autoSpaceDE w:val="0"/>
      <w:autoSpaceDN w:val="0"/>
      <w:adjustRightInd w:val="0"/>
      <w:spacing w:after="0" w:line="288" w:lineRule="exact"/>
      <w:ind w:firstLine="245"/>
    </w:pPr>
    <w:rPr>
      <w:sz w:val="24"/>
      <w:szCs w:val="24"/>
    </w:rPr>
  </w:style>
  <w:style w:type="paragraph" w:customStyle="1" w:styleId="Bezproreda1">
    <w:name w:val="Bez proreda1"/>
    <w:rsid w:val="0063255C"/>
    <w:rPr>
      <w:rFonts w:eastAsia="Calibri"/>
    </w:rPr>
  </w:style>
  <w:style w:type="paragraph" w:customStyle="1" w:styleId="BodyText21">
    <w:name w:val="Body Text 21"/>
    <w:basedOn w:val="Normal"/>
    <w:rsid w:val="00D208C8"/>
    <w:pPr>
      <w:overflowPunct w:val="0"/>
      <w:autoSpaceDE w:val="0"/>
      <w:autoSpaceDN w:val="0"/>
      <w:adjustRightInd w:val="0"/>
      <w:spacing w:after="0"/>
      <w:ind w:firstLine="0"/>
      <w:textAlignment w:val="baseline"/>
    </w:pPr>
    <w:rPr>
      <w:rFonts w:ascii="Arial" w:hAnsi="Arial"/>
      <w:sz w:val="24"/>
    </w:rPr>
  </w:style>
  <w:style w:type="character" w:customStyle="1" w:styleId="Naslov1Char">
    <w:name w:val="Naslov 1 Char"/>
    <w:basedOn w:val="Zadanifontodlomka"/>
    <w:link w:val="Naslov1"/>
    <w:rsid w:val="00E33BFF"/>
    <w:rPr>
      <w:rFonts w:ascii="Arial" w:hAnsi="Arial" w:cs="Arial"/>
      <w:b/>
      <w:bCs/>
      <w:kern w:val="32"/>
      <w:sz w:val="32"/>
      <w:szCs w:val="32"/>
    </w:rPr>
  </w:style>
  <w:style w:type="character" w:customStyle="1" w:styleId="Naslov2Char">
    <w:name w:val="Naslov 2 Char"/>
    <w:basedOn w:val="Zadanifontodlomka"/>
    <w:link w:val="Naslov2"/>
    <w:rsid w:val="00E33BFF"/>
    <w:rPr>
      <w:rFonts w:ascii="Arial" w:hAnsi="Arial" w:cs="Arial"/>
      <w:b/>
      <w:bCs/>
      <w:i/>
      <w:iCs/>
      <w:sz w:val="28"/>
      <w:szCs w:val="28"/>
    </w:rPr>
  </w:style>
  <w:style w:type="character" w:customStyle="1" w:styleId="TekstbaloniaChar">
    <w:name w:val="Tekst balončića Char"/>
    <w:basedOn w:val="Zadanifontodlomka"/>
    <w:link w:val="Tekstbalonia"/>
    <w:uiPriority w:val="99"/>
    <w:rsid w:val="00E33BFF"/>
    <w:rPr>
      <w:rFonts w:ascii="Tahoma" w:hAnsi="Tahoma" w:cs="Tahoma"/>
      <w:sz w:val="16"/>
      <w:szCs w:val="16"/>
    </w:rPr>
  </w:style>
  <w:style w:type="numbering" w:customStyle="1" w:styleId="Bezpopisa1">
    <w:name w:val="Bez popisa1"/>
    <w:next w:val="Bezpopisa"/>
    <w:uiPriority w:val="99"/>
    <w:semiHidden/>
    <w:unhideWhenUsed/>
    <w:rsid w:val="00E33BFF"/>
  </w:style>
  <w:style w:type="character" w:customStyle="1" w:styleId="st1">
    <w:name w:val="st1"/>
    <w:basedOn w:val="Zadanifontodlomka"/>
    <w:rsid w:val="00E33BFF"/>
  </w:style>
  <w:style w:type="character" w:styleId="Istaknuto">
    <w:name w:val="Emphasis"/>
    <w:basedOn w:val="Zadanifontodlomka"/>
    <w:uiPriority w:val="20"/>
    <w:qFormat/>
    <w:rsid w:val="00E33BFF"/>
    <w:rPr>
      <w:b/>
      <w:bCs/>
      <w:i w:val="0"/>
      <w:iCs w:val="0"/>
    </w:rPr>
  </w:style>
  <w:style w:type="character" w:customStyle="1" w:styleId="spanstring">
    <w:name w:val="span_string"/>
    <w:basedOn w:val="Zadanifontodlomka"/>
    <w:rsid w:val="00E33BFF"/>
    <w:rPr>
      <w:b/>
      <w:bCs/>
      <w:color w:val="000000"/>
    </w:rPr>
  </w:style>
  <w:style w:type="character" w:customStyle="1" w:styleId="ta">
    <w:name w:val="_ta"/>
    <w:basedOn w:val="Zadanifontodlomka"/>
    <w:rsid w:val="00E33BFF"/>
  </w:style>
  <w:style w:type="paragraph" w:styleId="StandardWeb">
    <w:name w:val="Normal (Web)"/>
    <w:basedOn w:val="Normal"/>
    <w:uiPriority w:val="99"/>
    <w:unhideWhenUsed/>
    <w:rsid w:val="00E33BFF"/>
    <w:pPr>
      <w:spacing w:after="225"/>
      <w:ind w:firstLine="0"/>
      <w:jc w:val="left"/>
    </w:pPr>
    <w:rPr>
      <w:rFonts w:ascii="DroidSansRegular" w:hAnsi="DroidSansRegular"/>
      <w:sz w:val="24"/>
      <w:szCs w:val="24"/>
    </w:rPr>
  </w:style>
  <w:style w:type="paragraph" w:styleId="Podnaslov">
    <w:name w:val="Subtitle"/>
    <w:basedOn w:val="Normal"/>
    <w:next w:val="Normal"/>
    <w:link w:val="PodnaslovChar"/>
    <w:uiPriority w:val="11"/>
    <w:qFormat/>
    <w:rsid w:val="00E33BFF"/>
    <w:pPr>
      <w:numPr>
        <w:ilvl w:val="1"/>
      </w:numPr>
      <w:spacing w:after="200" w:line="276" w:lineRule="auto"/>
      <w:ind w:firstLine="720"/>
      <w:jc w:val="left"/>
    </w:pPr>
    <w:rPr>
      <w:rFonts w:asciiTheme="majorHAnsi" w:eastAsiaTheme="majorEastAsia" w:hAnsiTheme="majorHAnsi" w:cstheme="majorBidi"/>
      <w:i/>
      <w:iCs/>
      <w:color w:val="4F81BD" w:themeColor="accent1"/>
      <w:spacing w:val="15"/>
      <w:sz w:val="24"/>
      <w:szCs w:val="24"/>
      <w:lang w:eastAsia="en-US"/>
    </w:rPr>
  </w:style>
  <w:style w:type="character" w:customStyle="1" w:styleId="PodnaslovChar">
    <w:name w:val="Podnaslov Char"/>
    <w:basedOn w:val="Zadanifontodlomka"/>
    <w:link w:val="Podnaslov"/>
    <w:uiPriority w:val="11"/>
    <w:rsid w:val="00E33BFF"/>
    <w:rPr>
      <w:rFonts w:asciiTheme="majorHAnsi" w:eastAsiaTheme="majorEastAsia" w:hAnsiTheme="majorHAnsi" w:cstheme="majorBidi"/>
      <w:i/>
      <w:iCs/>
      <w:color w:val="4F81BD" w:themeColor="accent1"/>
      <w:spacing w:val="15"/>
      <w:sz w:val="24"/>
      <w:szCs w:val="24"/>
      <w:lang w:eastAsia="en-US"/>
    </w:rPr>
  </w:style>
  <w:style w:type="character" w:customStyle="1" w:styleId="displayblock1">
    <w:name w:val="displayblock1"/>
    <w:rsid w:val="00E33BFF"/>
    <w:rPr>
      <w:vanish w:val="0"/>
      <w:webHidden w:val="0"/>
      <w:specVanish w:val="0"/>
    </w:rPr>
  </w:style>
  <w:style w:type="character" w:customStyle="1" w:styleId="ZaglavljeChar">
    <w:name w:val="Zaglavlje Char"/>
    <w:basedOn w:val="Zadanifontodlomka"/>
    <w:link w:val="Zaglavlje"/>
    <w:uiPriority w:val="99"/>
    <w:rsid w:val="00E33BFF"/>
    <w:rPr>
      <w:sz w:val="22"/>
    </w:rPr>
  </w:style>
  <w:style w:type="character" w:customStyle="1" w:styleId="PodnojeChar">
    <w:name w:val="Podnožje Char"/>
    <w:basedOn w:val="Zadanifontodlomka"/>
    <w:link w:val="Podnoje"/>
    <w:uiPriority w:val="99"/>
    <w:rsid w:val="00E33BFF"/>
    <w:rPr>
      <w:sz w:val="22"/>
    </w:rPr>
  </w:style>
  <w:style w:type="character" w:styleId="Referencakomentara">
    <w:name w:val="annotation reference"/>
    <w:basedOn w:val="Zadanifontodlomka"/>
    <w:uiPriority w:val="99"/>
    <w:unhideWhenUsed/>
    <w:rsid w:val="00E33BFF"/>
    <w:rPr>
      <w:sz w:val="16"/>
      <w:szCs w:val="16"/>
    </w:rPr>
  </w:style>
  <w:style w:type="paragraph" w:styleId="Tekstkomentara">
    <w:name w:val="annotation text"/>
    <w:basedOn w:val="Normal"/>
    <w:link w:val="TekstkomentaraChar"/>
    <w:uiPriority w:val="99"/>
    <w:unhideWhenUsed/>
    <w:rsid w:val="00E33BFF"/>
    <w:pPr>
      <w:spacing w:after="200"/>
      <w:ind w:firstLine="0"/>
      <w:jc w:val="left"/>
    </w:pPr>
    <w:rPr>
      <w:rFonts w:asciiTheme="minorHAnsi" w:eastAsiaTheme="minorHAnsi" w:hAnsiTheme="minorHAnsi" w:cstheme="minorBidi"/>
      <w:sz w:val="20"/>
      <w:lang w:eastAsia="en-US"/>
    </w:rPr>
  </w:style>
  <w:style w:type="character" w:customStyle="1" w:styleId="TekstkomentaraChar">
    <w:name w:val="Tekst komentara Char"/>
    <w:basedOn w:val="Zadanifontodlomka"/>
    <w:link w:val="Tekstkomentara"/>
    <w:uiPriority w:val="99"/>
    <w:rsid w:val="00E33BFF"/>
    <w:rPr>
      <w:rFonts w:asciiTheme="minorHAnsi" w:eastAsiaTheme="minorHAnsi" w:hAnsiTheme="minorHAnsi" w:cstheme="minorBidi"/>
      <w:lang w:eastAsia="en-US"/>
    </w:rPr>
  </w:style>
  <w:style w:type="paragraph" w:styleId="Predmetkomentara">
    <w:name w:val="annotation subject"/>
    <w:basedOn w:val="Tekstkomentara"/>
    <w:next w:val="Tekstkomentara"/>
    <w:link w:val="PredmetkomentaraChar"/>
    <w:uiPriority w:val="99"/>
    <w:unhideWhenUsed/>
    <w:rsid w:val="00E33BFF"/>
    <w:rPr>
      <w:b/>
      <w:bCs/>
    </w:rPr>
  </w:style>
  <w:style w:type="character" w:customStyle="1" w:styleId="PredmetkomentaraChar">
    <w:name w:val="Predmet komentara Char"/>
    <w:basedOn w:val="TekstkomentaraChar"/>
    <w:link w:val="Predmetkomentara"/>
    <w:uiPriority w:val="99"/>
    <w:rsid w:val="00E33BFF"/>
    <w:rPr>
      <w:rFonts w:asciiTheme="minorHAnsi" w:eastAsiaTheme="minorHAnsi" w:hAnsiTheme="minorHAnsi" w:cstheme="minorBidi"/>
      <w:b/>
      <w:bCs/>
      <w:lang w:eastAsia="en-US"/>
    </w:rPr>
  </w:style>
  <w:style w:type="numbering" w:customStyle="1" w:styleId="Bezpopisa2">
    <w:name w:val="Bez popisa2"/>
    <w:next w:val="Bezpopisa"/>
    <w:uiPriority w:val="99"/>
    <w:semiHidden/>
    <w:unhideWhenUsed/>
    <w:rsid w:val="00E33BFF"/>
  </w:style>
  <w:style w:type="numbering" w:customStyle="1" w:styleId="Bezpopisa11">
    <w:name w:val="Bez popisa11"/>
    <w:next w:val="Bezpopisa"/>
    <w:uiPriority w:val="99"/>
    <w:semiHidden/>
    <w:unhideWhenUsed/>
    <w:rsid w:val="00E33BFF"/>
  </w:style>
  <w:style w:type="numbering" w:customStyle="1" w:styleId="Bezpopisa21">
    <w:name w:val="Bez popisa21"/>
    <w:next w:val="Bezpopisa"/>
    <w:uiPriority w:val="99"/>
    <w:semiHidden/>
    <w:rsid w:val="00E33BFF"/>
  </w:style>
  <w:style w:type="table" w:styleId="Reetkatablice">
    <w:name w:val="Table Grid"/>
    <w:basedOn w:val="Obinatablica"/>
    <w:rsid w:val="00E33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naslovpoglavlja1">
    <w:name w:val="nanaslovpoglavlja1"/>
    <w:rsid w:val="00E33BFF"/>
    <w:rPr>
      <w:rFonts w:ascii="Tahoma" w:hAnsi="Tahoma" w:cs="Tahoma" w:hint="default"/>
      <w:b/>
      <w:bCs/>
      <w:strike w:val="0"/>
      <w:dstrike w:val="0"/>
      <w:color w:val="004848"/>
      <w:sz w:val="28"/>
      <w:szCs w:val="28"/>
      <w:u w:val="none"/>
      <w:effect w:val="none"/>
    </w:rPr>
  </w:style>
  <w:style w:type="character" w:customStyle="1" w:styleId="napodnaslov1">
    <w:name w:val="napodnaslov1"/>
    <w:rsid w:val="00E33BFF"/>
    <w:rPr>
      <w:rFonts w:ascii="Tahoma" w:hAnsi="Tahoma" w:cs="Tahoma" w:hint="default"/>
      <w:b/>
      <w:bCs/>
      <w:strike w:val="0"/>
      <w:dstrike w:val="0"/>
      <w:color w:val="FF6633"/>
      <w:sz w:val="23"/>
      <w:szCs w:val="23"/>
      <w:u w:val="none"/>
      <w:effect w:val="none"/>
    </w:rPr>
  </w:style>
  <w:style w:type="character" w:customStyle="1" w:styleId="navrijememjesto1">
    <w:name w:val="navrijememjesto1"/>
    <w:rsid w:val="00E33BFF"/>
    <w:rPr>
      <w:rFonts w:ascii="Verdana" w:hAnsi="Verdana" w:hint="default"/>
      <w:b/>
      <w:bCs/>
      <w:i w:val="0"/>
      <w:iCs w:val="0"/>
      <w:color w:val="000000"/>
      <w:sz w:val="14"/>
      <w:szCs w:val="14"/>
    </w:rPr>
  </w:style>
  <w:style w:type="paragraph" w:styleId="Obinitekst">
    <w:name w:val="Plain Text"/>
    <w:basedOn w:val="Normal"/>
    <w:link w:val="ObinitekstChar"/>
    <w:uiPriority w:val="99"/>
    <w:unhideWhenUsed/>
    <w:rsid w:val="00E33BFF"/>
    <w:pPr>
      <w:spacing w:after="0"/>
      <w:ind w:firstLine="0"/>
      <w:jc w:val="left"/>
    </w:pPr>
    <w:rPr>
      <w:rFonts w:ascii="Courier New" w:hAnsi="Courier New" w:cs="Courier New"/>
      <w:sz w:val="20"/>
    </w:rPr>
  </w:style>
  <w:style w:type="character" w:customStyle="1" w:styleId="ObinitekstChar">
    <w:name w:val="Obični tekst Char"/>
    <w:basedOn w:val="Zadanifontodlomka"/>
    <w:link w:val="Obinitekst"/>
    <w:uiPriority w:val="99"/>
    <w:rsid w:val="00E33BFF"/>
    <w:rPr>
      <w:rFonts w:ascii="Courier New" w:hAnsi="Courier New" w:cs="Courier New"/>
    </w:rPr>
  </w:style>
  <w:style w:type="numbering" w:customStyle="1" w:styleId="Bezpopisa111">
    <w:name w:val="Bez popisa111"/>
    <w:next w:val="Bezpopisa"/>
    <w:uiPriority w:val="99"/>
    <w:semiHidden/>
    <w:unhideWhenUsed/>
    <w:rsid w:val="00E33BFF"/>
  </w:style>
  <w:style w:type="numbering" w:customStyle="1" w:styleId="Bezpopisa3">
    <w:name w:val="Bez popisa3"/>
    <w:next w:val="Bezpopisa"/>
    <w:uiPriority w:val="99"/>
    <w:semiHidden/>
    <w:unhideWhenUsed/>
    <w:rsid w:val="00E33BFF"/>
  </w:style>
  <w:style w:type="numbering" w:customStyle="1" w:styleId="Bezpopisa4">
    <w:name w:val="Bez popisa4"/>
    <w:next w:val="Bezpopisa"/>
    <w:uiPriority w:val="99"/>
    <w:semiHidden/>
    <w:unhideWhenUsed/>
    <w:rsid w:val="00E33BFF"/>
  </w:style>
  <w:style w:type="numbering" w:customStyle="1" w:styleId="Bezpopisa5">
    <w:name w:val="Bez popisa5"/>
    <w:next w:val="Bezpopisa"/>
    <w:uiPriority w:val="99"/>
    <w:semiHidden/>
    <w:unhideWhenUsed/>
    <w:rsid w:val="00E33B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List Bullet" w:uiPriority="99"/>
    <w:lsdException w:name="Title" w:qFormat="1"/>
    <w:lsdException w:name="Subtitle" w:uiPriority="11" w:qFormat="1"/>
    <w:lsdException w:name="Hyperlink" w:uiPriority="99"/>
    <w:lsdException w:name="Strong" w:qFormat="1"/>
    <w:lsdException w:name="Emphasis" w:uiPriority="20" w:qFormat="1"/>
    <w:lsdException w:name="Plain Text"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240"/>
      <w:ind w:firstLine="720"/>
      <w:jc w:val="both"/>
    </w:pPr>
    <w:rPr>
      <w:sz w:val="22"/>
    </w:rPr>
  </w:style>
  <w:style w:type="paragraph" w:styleId="Naslov1">
    <w:name w:val="heading 1"/>
    <w:basedOn w:val="Normal"/>
    <w:next w:val="Normal"/>
    <w:link w:val="Naslov1Char"/>
    <w:qFormat/>
    <w:rsid w:val="002621D2"/>
    <w:pPr>
      <w:keepNext/>
      <w:spacing w:before="240" w:after="60"/>
      <w:outlineLvl w:val="0"/>
    </w:pPr>
    <w:rPr>
      <w:rFonts w:ascii="Arial" w:hAnsi="Arial" w:cs="Arial"/>
      <w:b/>
      <w:bCs/>
      <w:kern w:val="32"/>
      <w:sz w:val="32"/>
      <w:szCs w:val="32"/>
    </w:rPr>
  </w:style>
  <w:style w:type="paragraph" w:styleId="Naslov2">
    <w:name w:val="heading 2"/>
    <w:basedOn w:val="Normal"/>
    <w:next w:val="Normal"/>
    <w:link w:val="Naslov2Char"/>
    <w:qFormat/>
    <w:pPr>
      <w:keepNext/>
      <w:spacing w:before="240" w:after="60"/>
      <w:outlineLvl w:val="1"/>
    </w:pPr>
    <w:rPr>
      <w:rFonts w:ascii="Arial" w:hAnsi="Arial" w:cs="Arial"/>
      <w:b/>
      <w:bCs/>
      <w:i/>
      <w:iCs/>
      <w:sz w:val="28"/>
      <w:szCs w:val="2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pPr>
      <w:tabs>
        <w:tab w:val="center" w:pos="4153"/>
        <w:tab w:val="right" w:pos="8306"/>
      </w:tabs>
    </w:pPr>
  </w:style>
  <w:style w:type="paragraph" w:customStyle="1" w:styleId="naslov">
    <w:name w:val="naslov"/>
    <w:basedOn w:val="Normal"/>
    <w:pPr>
      <w:ind w:firstLine="0"/>
      <w:jc w:val="center"/>
      <w:outlineLvl w:val="0"/>
    </w:pPr>
    <w:rPr>
      <w:b/>
      <w:spacing w:val="80"/>
    </w:rPr>
  </w:style>
  <w:style w:type="paragraph" w:styleId="Podnoje">
    <w:name w:val="footer"/>
    <w:basedOn w:val="Normal"/>
    <w:link w:val="PodnojeChar"/>
    <w:uiPriority w:val="99"/>
    <w:pPr>
      <w:tabs>
        <w:tab w:val="center" w:pos="4153"/>
        <w:tab w:val="right" w:pos="8306"/>
      </w:tabs>
    </w:pPr>
  </w:style>
  <w:style w:type="character" w:styleId="Brojstranice">
    <w:name w:val="page number"/>
    <w:basedOn w:val="Zadanifontodlomka"/>
  </w:style>
  <w:style w:type="paragraph" w:styleId="Kartadokumenta">
    <w:name w:val="Document Map"/>
    <w:basedOn w:val="Normal"/>
    <w:semiHidden/>
    <w:pPr>
      <w:shd w:val="clear" w:color="auto" w:fill="000080"/>
    </w:pPr>
    <w:rPr>
      <w:rFonts w:ascii="Tahoma" w:hAnsi="Tahoma" w:cs="Tahoma"/>
      <w:sz w:val="18"/>
    </w:rPr>
  </w:style>
  <w:style w:type="paragraph" w:styleId="Uvuenotijeloteksta">
    <w:name w:val="Body Text Indent"/>
    <w:basedOn w:val="Normal"/>
    <w:pPr>
      <w:spacing w:before="360"/>
    </w:pPr>
  </w:style>
  <w:style w:type="paragraph" w:styleId="Tijeloteksta">
    <w:name w:val="Body Text"/>
    <w:basedOn w:val="Normal"/>
    <w:rsid w:val="00920D74"/>
    <w:pPr>
      <w:spacing w:after="0"/>
      <w:ind w:firstLine="0"/>
    </w:pPr>
    <w:rPr>
      <w:sz w:val="24"/>
      <w:szCs w:val="24"/>
    </w:rPr>
  </w:style>
  <w:style w:type="paragraph" w:customStyle="1" w:styleId="Iskazi">
    <w:name w:val="Iskazi"/>
    <w:basedOn w:val="Naslov2"/>
    <w:next w:val="Normal"/>
    <w:pPr>
      <w:spacing w:before="60" w:after="240"/>
      <w:ind w:left="720" w:firstLine="0"/>
    </w:pPr>
    <w:rPr>
      <w:rFonts w:ascii="Times New Roman" w:hAnsi="Times New Roman"/>
      <w:i w:val="0"/>
      <w:sz w:val="22"/>
    </w:rPr>
  </w:style>
  <w:style w:type="character" w:customStyle="1" w:styleId="FontStyle11">
    <w:name w:val="Font Style11"/>
    <w:basedOn w:val="Zadanifontodlomka"/>
    <w:uiPriority w:val="99"/>
    <w:rsid w:val="00920D74"/>
    <w:rPr>
      <w:rFonts w:ascii="Times New Roman" w:hAnsi="Times New Roman" w:cs="Times New Roman"/>
      <w:sz w:val="22"/>
      <w:szCs w:val="22"/>
    </w:rPr>
  </w:style>
  <w:style w:type="paragraph" w:styleId="Tekstbalonia">
    <w:name w:val="Balloon Text"/>
    <w:basedOn w:val="Normal"/>
    <w:link w:val="TekstbaloniaChar"/>
    <w:uiPriority w:val="99"/>
    <w:rsid w:val="00CC3082"/>
    <w:rPr>
      <w:rFonts w:ascii="Tahoma" w:hAnsi="Tahoma" w:cs="Tahoma"/>
      <w:sz w:val="16"/>
      <w:szCs w:val="16"/>
    </w:rPr>
  </w:style>
  <w:style w:type="paragraph" w:customStyle="1" w:styleId="msonospacing0">
    <w:name w:val="msonospacing"/>
    <w:basedOn w:val="Normal"/>
    <w:rsid w:val="002621D2"/>
    <w:pPr>
      <w:spacing w:after="0"/>
      <w:ind w:firstLine="0"/>
      <w:jc w:val="left"/>
    </w:pPr>
    <w:rPr>
      <w:sz w:val="24"/>
      <w:szCs w:val="24"/>
    </w:rPr>
  </w:style>
  <w:style w:type="paragraph" w:styleId="Adresaomotnice">
    <w:name w:val="envelope address"/>
    <w:basedOn w:val="Normal"/>
    <w:rsid w:val="00721AEB"/>
    <w:pPr>
      <w:framePr w:w="7920" w:h="1980" w:hRule="exact" w:hSpace="180" w:wrap="auto" w:hAnchor="page" w:xAlign="center" w:yAlign="bottom"/>
      <w:overflowPunct w:val="0"/>
      <w:autoSpaceDE w:val="0"/>
      <w:autoSpaceDN w:val="0"/>
      <w:adjustRightInd w:val="0"/>
      <w:spacing w:after="0"/>
      <w:ind w:left="2880" w:firstLine="0"/>
      <w:jc w:val="left"/>
      <w:textAlignment w:val="baseline"/>
    </w:pPr>
    <w:rPr>
      <w:rFonts w:cs="Arial"/>
      <w:b/>
      <w:i/>
      <w:sz w:val="20"/>
      <w:lang w:eastAsia="en-US"/>
      <w14:shadow w14:blurRad="50800" w14:dist="38100" w14:dir="2700000" w14:sx="100000" w14:sy="100000" w14:kx="0" w14:ky="0" w14:algn="tl">
        <w14:srgbClr w14:val="000000">
          <w14:alpha w14:val="60000"/>
        </w14:srgbClr>
      </w14:shadow>
    </w:rPr>
  </w:style>
  <w:style w:type="paragraph" w:styleId="Grafikeoznake">
    <w:name w:val="List Bullet"/>
    <w:basedOn w:val="Normal"/>
    <w:autoRedefine/>
    <w:uiPriority w:val="99"/>
    <w:rsid w:val="00721AEB"/>
    <w:pPr>
      <w:numPr>
        <w:numId w:val="1"/>
      </w:numPr>
      <w:tabs>
        <w:tab w:val="clear" w:pos="360"/>
      </w:tabs>
      <w:overflowPunct w:val="0"/>
      <w:autoSpaceDE w:val="0"/>
      <w:autoSpaceDN w:val="0"/>
      <w:adjustRightInd w:val="0"/>
      <w:spacing w:after="0"/>
      <w:ind w:left="0" w:firstLine="0"/>
      <w:jc w:val="center"/>
      <w:textAlignment w:val="baseline"/>
    </w:pPr>
    <w:rPr>
      <w:sz w:val="20"/>
      <w:lang w:eastAsia="en-US"/>
    </w:rPr>
  </w:style>
  <w:style w:type="character" w:customStyle="1" w:styleId="FontStyle155">
    <w:name w:val="Font Style155"/>
    <w:basedOn w:val="Zadanifontodlomka"/>
    <w:rsid w:val="00721AEB"/>
    <w:rPr>
      <w:rFonts w:ascii="Times New Roman" w:hAnsi="Times New Roman" w:cs="Times New Roman"/>
      <w:sz w:val="22"/>
      <w:szCs w:val="22"/>
    </w:rPr>
  </w:style>
  <w:style w:type="character" w:customStyle="1" w:styleId="FontStyle147">
    <w:name w:val="Font Style147"/>
    <w:basedOn w:val="Zadanifontodlomka"/>
    <w:rsid w:val="00721AEB"/>
    <w:rPr>
      <w:rFonts w:ascii="Times New Roman" w:hAnsi="Times New Roman" w:cs="Times New Roman"/>
      <w:sz w:val="16"/>
      <w:szCs w:val="16"/>
    </w:rPr>
  </w:style>
  <w:style w:type="paragraph" w:customStyle="1" w:styleId="Style44">
    <w:name w:val="Style44"/>
    <w:basedOn w:val="Normal"/>
    <w:rsid w:val="00721AEB"/>
    <w:pPr>
      <w:widowControl w:val="0"/>
      <w:suppressAutoHyphens/>
      <w:autoSpaceDE w:val="0"/>
      <w:spacing w:after="0"/>
      <w:ind w:firstLine="0"/>
      <w:jc w:val="left"/>
    </w:pPr>
    <w:rPr>
      <w:rFonts w:ascii="Arial" w:hAnsi="Arial" w:cs="Arial"/>
      <w:sz w:val="24"/>
      <w:szCs w:val="24"/>
      <w:lang w:eastAsia="ar-SA"/>
    </w:rPr>
  </w:style>
  <w:style w:type="paragraph" w:styleId="Odlomakpopisa">
    <w:name w:val="List Paragraph"/>
    <w:basedOn w:val="Normal"/>
    <w:uiPriority w:val="34"/>
    <w:qFormat/>
    <w:rsid w:val="00721AEB"/>
    <w:pPr>
      <w:spacing w:after="0"/>
      <w:ind w:left="708" w:firstLine="0"/>
      <w:jc w:val="left"/>
    </w:pPr>
    <w:rPr>
      <w:sz w:val="20"/>
      <w:lang w:val="en-AU" w:eastAsia="en-US"/>
    </w:rPr>
  </w:style>
  <w:style w:type="character" w:styleId="Hiperveza">
    <w:name w:val="Hyperlink"/>
    <w:basedOn w:val="Zadanifontodlomka"/>
    <w:uiPriority w:val="99"/>
    <w:rsid w:val="00721AEB"/>
    <w:rPr>
      <w:color w:val="0000FF"/>
      <w:u w:val="single"/>
    </w:rPr>
  </w:style>
  <w:style w:type="character" w:styleId="SlijeenaHiperveza">
    <w:name w:val="FollowedHyperlink"/>
    <w:basedOn w:val="Zadanifontodlomka"/>
    <w:rsid w:val="00721AEB"/>
    <w:rPr>
      <w:color w:val="800080"/>
      <w:u w:val="single"/>
    </w:rPr>
  </w:style>
  <w:style w:type="paragraph" w:customStyle="1" w:styleId="xl24">
    <w:name w:val="xl24"/>
    <w:basedOn w:val="Normal"/>
    <w:rsid w:val="00721A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0"/>
      <w:jc w:val="center"/>
      <w:textAlignment w:val="center"/>
    </w:pPr>
    <w:rPr>
      <w:sz w:val="24"/>
      <w:szCs w:val="24"/>
    </w:rPr>
  </w:style>
  <w:style w:type="paragraph" w:customStyle="1" w:styleId="xl25">
    <w:name w:val="xl25"/>
    <w:basedOn w:val="Normal"/>
    <w:rsid w:val="00721AEB"/>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6">
    <w:name w:val="xl26"/>
    <w:basedOn w:val="Normal"/>
    <w:rsid w:val="00721AEB"/>
    <w:pPr>
      <w:pBdr>
        <w:top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sz w:val="24"/>
      <w:szCs w:val="24"/>
    </w:rPr>
  </w:style>
  <w:style w:type="paragraph" w:customStyle="1" w:styleId="xl27">
    <w:name w:val="xl27"/>
    <w:basedOn w:val="Normal"/>
    <w:rsid w:val="00721AE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sz w:val="24"/>
      <w:szCs w:val="24"/>
    </w:rPr>
  </w:style>
  <w:style w:type="paragraph" w:customStyle="1" w:styleId="xl28">
    <w:name w:val="xl28"/>
    <w:basedOn w:val="Normal"/>
    <w:rsid w:val="00721AE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9">
    <w:name w:val="xl29"/>
    <w:basedOn w:val="Normal"/>
    <w:rsid w:val="00721AEB"/>
    <w:pPr>
      <w:pBdr>
        <w:top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styleId="Bezproreda">
    <w:name w:val="No Spacing"/>
    <w:uiPriority w:val="1"/>
    <w:qFormat/>
    <w:rsid w:val="0050208C"/>
    <w:rPr>
      <w:rFonts w:ascii="Calibri" w:eastAsia="Calibri" w:hAnsi="Calibri"/>
      <w:sz w:val="22"/>
      <w:szCs w:val="22"/>
      <w:lang w:eastAsia="en-US"/>
    </w:rPr>
  </w:style>
  <w:style w:type="character" w:customStyle="1" w:styleId="FontStyle13">
    <w:name w:val="Font Style13"/>
    <w:basedOn w:val="Zadanifontodlomka"/>
    <w:rsid w:val="002C11DE"/>
    <w:rPr>
      <w:rFonts w:ascii="Times New Roman" w:hAnsi="Times New Roman" w:cs="Times New Roman"/>
      <w:sz w:val="24"/>
      <w:szCs w:val="24"/>
    </w:rPr>
  </w:style>
  <w:style w:type="paragraph" w:customStyle="1" w:styleId="Style7">
    <w:name w:val="Style7"/>
    <w:basedOn w:val="Normal"/>
    <w:rsid w:val="00821230"/>
    <w:pPr>
      <w:widowControl w:val="0"/>
      <w:autoSpaceDE w:val="0"/>
      <w:autoSpaceDN w:val="0"/>
      <w:adjustRightInd w:val="0"/>
      <w:spacing w:after="0" w:line="288" w:lineRule="exact"/>
      <w:ind w:firstLine="245"/>
    </w:pPr>
    <w:rPr>
      <w:sz w:val="24"/>
      <w:szCs w:val="24"/>
    </w:rPr>
  </w:style>
  <w:style w:type="paragraph" w:customStyle="1" w:styleId="Bezproreda1">
    <w:name w:val="Bez proreda1"/>
    <w:rsid w:val="0063255C"/>
    <w:rPr>
      <w:rFonts w:eastAsia="Calibri"/>
    </w:rPr>
  </w:style>
  <w:style w:type="paragraph" w:customStyle="1" w:styleId="BodyText21">
    <w:name w:val="Body Text 21"/>
    <w:basedOn w:val="Normal"/>
    <w:rsid w:val="00D208C8"/>
    <w:pPr>
      <w:overflowPunct w:val="0"/>
      <w:autoSpaceDE w:val="0"/>
      <w:autoSpaceDN w:val="0"/>
      <w:adjustRightInd w:val="0"/>
      <w:spacing w:after="0"/>
      <w:ind w:firstLine="0"/>
      <w:textAlignment w:val="baseline"/>
    </w:pPr>
    <w:rPr>
      <w:rFonts w:ascii="Arial" w:hAnsi="Arial"/>
      <w:sz w:val="24"/>
    </w:rPr>
  </w:style>
  <w:style w:type="character" w:customStyle="1" w:styleId="Naslov1Char">
    <w:name w:val="Naslov 1 Char"/>
    <w:basedOn w:val="Zadanifontodlomka"/>
    <w:link w:val="Naslov1"/>
    <w:rsid w:val="00E33BFF"/>
    <w:rPr>
      <w:rFonts w:ascii="Arial" w:hAnsi="Arial" w:cs="Arial"/>
      <w:b/>
      <w:bCs/>
      <w:kern w:val="32"/>
      <w:sz w:val="32"/>
      <w:szCs w:val="32"/>
    </w:rPr>
  </w:style>
  <w:style w:type="character" w:customStyle="1" w:styleId="Naslov2Char">
    <w:name w:val="Naslov 2 Char"/>
    <w:basedOn w:val="Zadanifontodlomka"/>
    <w:link w:val="Naslov2"/>
    <w:rsid w:val="00E33BFF"/>
    <w:rPr>
      <w:rFonts w:ascii="Arial" w:hAnsi="Arial" w:cs="Arial"/>
      <w:b/>
      <w:bCs/>
      <w:i/>
      <w:iCs/>
      <w:sz w:val="28"/>
      <w:szCs w:val="28"/>
    </w:rPr>
  </w:style>
  <w:style w:type="character" w:customStyle="1" w:styleId="TekstbaloniaChar">
    <w:name w:val="Tekst balončića Char"/>
    <w:basedOn w:val="Zadanifontodlomka"/>
    <w:link w:val="Tekstbalonia"/>
    <w:uiPriority w:val="99"/>
    <w:rsid w:val="00E33BFF"/>
    <w:rPr>
      <w:rFonts w:ascii="Tahoma" w:hAnsi="Tahoma" w:cs="Tahoma"/>
      <w:sz w:val="16"/>
      <w:szCs w:val="16"/>
    </w:rPr>
  </w:style>
  <w:style w:type="numbering" w:customStyle="1" w:styleId="Bezpopisa1">
    <w:name w:val="Bez popisa1"/>
    <w:next w:val="Bezpopisa"/>
    <w:uiPriority w:val="99"/>
    <w:semiHidden/>
    <w:unhideWhenUsed/>
    <w:rsid w:val="00E33BFF"/>
  </w:style>
  <w:style w:type="character" w:customStyle="1" w:styleId="st1">
    <w:name w:val="st1"/>
    <w:basedOn w:val="Zadanifontodlomka"/>
    <w:rsid w:val="00E33BFF"/>
  </w:style>
  <w:style w:type="character" w:styleId="Istaknuto">
    <w:name w:val="Emphasis"/>
    <w:basedOn w:val="Zadanifontodlomka"/>
    <w:uiPriority w:val="20"/>
    <w:qFormat/>
    <w:rsid w:val="00E33BFF"/>
    <w:rPr>
      <w:b/>
      <w:bCs/>
      <w:i w:val="0"/>
      <w:iCs w:val="0"/>
    </w:rPr>
  </w:style>
  <w:style w:type="character" w:customStyle="1" w:styleId="spanstring">
    <w:name w:val="span_string"/>
    <w:basedOn w:val="Zadanifontodlomka"/>
    <w:rsid w:val="00E33BFF"/>
    <w:rPr>
      <w:b/>
      <w:bCs/>
      <w:color w:val="000000"/>
    </w:rPr>
  </w:style>
  <w:style w:type="character" w:customStyle="1" w:styleId="ta">
    <w:name w:val="_ta"/>
    <w:basedOn w:val="Zadanifontodlomka"/>
    <w:rsid w:val="00E33BFF"/>
  </w:style>
  <w:style w:type="paragraph" w:styleId="StandardWeb">
    <w:name w:val="Normal (Web)"/>
    <w:basedOn w:val="Normal"/>
    <w:uiPriority w:val="99"/>
    <w:unhideWhenUsed/>
    <w:rsid w:val="00E33BFF"/>
    <w:pPr>
      <w:spacing w:after="225"/>
      <w:ind w:firstLine="0"/>
      <w:jc w:val="left"/>
    </w:pPr>
    <w:rPr>
      <w:rFonts w:ascii="DroidSansRegular" w:hAnsi="DroidSansRegular"/>
      <w:sz w:val="24"/>
      <w:szCs w:val="24"/>
    </w:rPr>
  </w:style>
  <w:style w:type="paragraph" w:styleId="Podnaslov">
    <w:name w:val="Subtitle"/>
    <w:basedOn w:val="Normal"/>
    <w:next w:val="Normal"/>
    <w:link w:val="PodnaslovChar"/>
    <w:uiPriority w:val="11"/>
    <w:qFormat/>
    <w:rsid w:val="00E33BFF"/>
    <w:pPr>
      <w:numPr>
        <w:ilvl w:val="1"/>
      </w:numPr>
      <w:spacing w:after="200" w:line="276" w:lineRule="auto"/>
      <w:ind w:firstLine="720"/>
      <w:jc w:val="left"/>
    </w:pPr>
    <w:rPr>
      <w:rFonts w:asciiTheme="majorHAnsi" w:eastAsiaTheme="majorEastAsia" w:hAnsiTheme="majorHAnsi" w:cstheme="majorBidi"/>
      <w:i/>
      <w:iCs/>
      <w:color w:val="4F81BD" w:themeColor="accent1"/>
      <w:spacing w:val="15"/>
      <w:sz w:val="24"/>
      <w:szCs w:val="24"/>
      <w:lang w:eastAsia="en-US"/>
    </w:rPr>
  </w:style>
  <w:style w:type="character" w:customStyle="1" w:styleId="PodnaslovChar">
    <w:name w:val="Podnaslov Char"/>
    <w:basedOn w:val="Zadanifontodlomka"/>
    <w:link w:val="Podnaslov"/>
    <w:uiPriority w:val="11"/>
    <w:rsid w:val="00E33BFF"/>
    <w:rPr>
      <w:rFonts w:asciiTheme="majorHAnsi" w:eastAsiaTheme="majorEastAsia" w:hAnsiTheme="majorHAnsi" w:cstheme="majorBidi"/>
      <w:i/>
      <w:iCs/>
      <w:color w:val="4F81BD" w:themeColor="accent1"/>
      <w:spacing w:val="15"/>
      <w:sz w:val="24"/>
      <w:szCs w:val="24"/>
      <w:lang w:eastAsia="en-US"/>
    </w:rPr>
  </w:style>
  <w:style w:type="character" w:customStyle="1" w:styleId="displayblock1">
    <w:name w:val="displayblock1"/>
    <w:rsid w:val="00E33BFF"/>
    <w:rPr>
      <w:vanish w:val="0"/>
      <w:webHidden w:val="0"/>
      <w:specVanish w:val="0"/>
    </w:rPr>
  </w:style>
  <w:style w:type="character" w:customStyle="1" w:styleId="ZaglavljeChar">
    <w:name w:val="Zaglavlje Char"/>
    <w:basedOn w:val="Zadanifontodlomka"/>
    <w:link w:val="Zaglavlje"/>
    <w:uiPriority w:val="99"/>
    <w:rsid w:val="00E33BFF"/>
    <w:rPr>
      <w:sz w:val="22"/>
    </w:rPr>
  </w:style>
  <w:style w:type="character" w:customStyle="1" w:styleId="PodnojeChar">
    <w:name w:val="Podnožje Char"/>
    <w:basedOn w:val="Zadanifontodlomka"/>
    <w:link w:val="Podnoje"/>
    <w:uiPriority w:val="99"/>
    <w:rsid w:val="00E33BFF"/>
    <w:rPr>
      <w:sz w:val="22"/>
    </w:rPr>
  </w:style>
  <w:style w:type="character" w:styleId="Referencakomentara">
    <w:name w:val="annotation reference"/>
    <w:basedOn w:val="Zadanifontodlomka"/>
    <w:uiPriority w:val="99"/>
    <w:unhideWhenUsed/>
    <w:rsid w:val="00E33BFF"/>
    <w:rPr>
      <w:sz w:val="16"/>
      <w:szCs w:val="16"/>
    </w:rPr>
  </w:style>
  <w:style w:type="paragraph" w:styleId="Tekstkomentara">
    <w:name w:val="annotation text"/>
    <w:basedOn w:val="Normal"/>
    <w:link w:val="TekstkomentaraChar"/>
    <w:uiPriority w:val="99"/>
    <w:unhideWhenUsed/>
    <w:rsid w:val="00E33BFF"/>
    <w:pPr>
      <w:spacing w:after="200"/>
      <w:ind w:firstLine="0"/>
      <w:jc w:val="left"/>
    </w:pPr>
    <w:rPr>
      <w:rFonts w:asciiTheme="minorHAnsi" w:eastAsiaTheme="minorHAnsi" w:hAnsiTheme="minorHAnsi" w:cstheme="minorBidi"/>
      <w:sz w:val="20"/>
      <w:lang w:eastAsia="en-US"/>
    </w:rPr>
  </w:style>
  <w:style w:type="character" w:customStyle="1" w:styleId="TekstkomentaraChar">
    <w:name w:val="Tekst komentara Char"/>
    <w:basedOn w:val="Zadanifontodlomka"/>
    <w:link w:val="Tekstkomentara"/>
    <w:uiPriority w:val="99"/>
    <w:rsid w:val="00E33BFF"/>
    <w:rPr>
      <w:rFonts w:asciiTheme="minorHAnsi" w:eastAsiaTheme="minorHAnsi" w:hAnsiTheme="minorHAnsi" w:cstheme="minorBidi"/>
      <w:lang w:eastAsia="en-US"/>
    </w:rPr>
  </w:style>
  <w:style w:type="paragraph" w:styleId="Predmetkomentara">
    <w:name w:val="annotation subject"/>
    <w:basedOn w:val="Tekstkomentara"/>
    <w:next w:val="Tekstkomentara"/>
    <w:link w:val="PredmetkomentaraChar"/>
    <w:uiPriority w:val="99"/>
    <w:unhideWhenUsed/>
    <w:rsid w:val="00E33BFF"/>
    <w:rPr>
      <w:b/>
      <w:bCs/>
    </w:rPr>
  </w:style>
  <w:style w:type="character" w:customStyle="1" w:styleId="PredmetkomentaraChar">
    <w:name w:val="Predmet komentara Char"/>
    <w:basedOn w:val="TekstkomentaraChar"/>
    <w:link w:val="Predmetkomentara"/>
    <w:uiPriority w:val="99"/>
    <w:rsid w:val="00E33BFF"/>
    <w:rPr>
      <w:rFonts w:asciiTheme="minorHAnsi" w:eastAsiaTheme="minorHAnsi" w:hAnsiTheme="minorHAnsi" w:cstheme="minorBidi"/>
      <w:b/>
      <w:bCs/>
      <w:lang w:eastAsia="en-US"/>
    </w:rPr>
  </w:style>
  <w:style w:type="numbering" w:customStyle="1" w:styleId="Bezpopisa2">
    <w:name w:val="Bez popisa2"/>
    <w:next w:val="Bezpopisa"/>
    <w:uiPriority w:val="99"/>
    <w:semiHidden/>
    <w:unhideWhenUsed/>
    <w:rsid w:val="00E33BFF"/>
  </w:style>
  <w:style w:type="numbering" w:customStyle="1" w:styleId="Bezpopisa11">
    <w:name w:val="Bez popisa11"/>
    <w:next w:val="Bezpopisa"/>
    <w:uiPriority w:val="99"/>
    <w:semiHidden/>
    <w:unhideWhenUsed/>
    <w:rsid w:val="00E33BFF"/>
  </w:style>
  <w:style w:type="numbering" w:customStyle="1" w:styleId="Bezpopisa21">
    <w:name w:val="Bez popisa21"/>
    <w:next w:val="Bezpopisa"/>
    <w:uiPriority w:val="99"/>
    <w:semiHidden/>
    <w:rsid w:val="00E33BFF"/>
  </w:style>
  <w:style w:type="table" w:styleId="Reetkatablice">
    <w:name w:val="Table Grid"/>
    <w:basedOn w:val="Obinatablica"/>
    <w:rsid w:val="00E33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naslovpoglavlja1">
    <w:name w:val="nanaslovpoglavlja1"/>
    <w:rsid w:val="00E33BFF"/>
    <w:rPr>
      <w:rFonts w:ascii="Tahoma" w:hAnsi="Tahoma" w:cs="Tahoma" w:hint="default"/>
      <w:b/>
      <w:bCs/>
      <w:strike w:val="0"/>
      <w:dstrike w:val="0"/>
      <w:color w:val="004848"/>
      <w:sz w:val="28"/>
      <w:szCs w:val="28"/>
      <w:u w:val="none"/>
      <w:effect w:val="none"/>
    </w:rPr>
  </w:style>
  <w:style w:type="character" w:customStyle="1" w:styleId="napodnaslov1">
    <w:name w:val="napodnaslov1"/>
    <w:rsid w:val="00E33BFF"/>
    <w:rPr>
      <w:rFonts w:ascii="Tahoma" w:hAnsi="Tahoma" w:cs="Tahoma" w:hint="default"/>
      <w:b/>
      <w:bCs/>
      <w:strike w:val="0"/>
      <w:dstrike w:val="0"/>
      <w:color w:val="FF6633"/>
      <w:sz w:val="23"/>
      <w:szCs w:val="23"/>
      <w:u w:val="none"/>
      <w:effect w:val="none"/>
    </w:rPr>
  </w:style>
  <w:style w:type="character" w:customStyle="1" w:styleId="navrijememjesto1">
    <w:name w:val="navrijememjesto1"/>
    <w:rsid w:val="00E33BFF"/>
    <w:rPr>
      <w:rFonts w:ascii="Verdana" w:hAnsi="Verdana" w:hint="default"/>
      <w:b/>
      <w:bCs/>
      <w:i w:val="0"/>
      <w:iCs w:val="0"/>
      <w:color w:val="000000"/>
      <w:sz w:val="14"/>
      <w:szCs w:val="14"/>
    </w:rPr>
  </w:style>
  <w:style w:type="paragraph" w:styleId="Obinitekst">
    <w:name w:val="Plain Text"/>
    <w:basedOn w:val="Normal"/>
    <w:link w:val="ObinitekstChar"/>
    <w:uiPriority w:val="99"/>
    <w:unhideWhenUsed/>
    <w:rsid w:val="00E33BFF"/>
    <w:pPr>
      <w:spacing w:after="0"/>
      <w:ind w:firstLine="0"/>
      <w:jc w:val="left"/>
    </w:pPr>
    <w:rPr>
      <w:rFonts w:ascii="Courier New" w:hAnsi="Courier New" w:cs="Courier New"/>
      <w:sz w:val="20"/>
    </w:rPr>
  </w:style>
  <w:style w:type="character" w:customStyle="1" w:styleId="ObinitekstChar">
    <w:name w:val="Obični tekst Char"/>
    <w:basedOn w:val="Zadanifontodlomka"/>
    <w:link w:val="Obinitekst"/>
    <w:uiPriority w:val="99"/>
    <w:rsid w:val="00E33BFF"/>
    <w:rPr>
      <w:rFonts w:ascii="Courier New" w:hAnsi="Courier New" w:cs="Courier New"/>
    </w:rPr>
  </w:style>
  <w:style w:type="numbering" w:customStyle="1" w:styleId="Bezpopisa111">
    <w:name w:val="Bez popisa111"/>
    <w:next w:val="Bezpopisa"/>
    <w:uiPriority w:val="99"/>
    <w:semiHidden/>
    <w:unhideWhenUsed/>
    <w:rsid w:val="00E33BFF"/>
  </w:style>
  <w:style w:type="numbering" w:customStyle="1" w:styleId="Bezpopisa3">
    <w:name w:val="Bez popisa3"/>
    <w:next w:val="Bezpopisa"/>
    <w:uiPriority w:val="99"/>
    <w:semiHidden/>
    <w:unhideWhenUsed/>
    <w:rsid w:val="00E33BFF"/>
  </w:style>
  <w:style w:type="numbering" w:customStyle="1" w:styleId="Bezpopisa4">
    <w:name w:val="Bez popisa4"/>
    <w:next w:val="Bezpopisa"/>
    <w:uiPriority w:val="99"/>
    <w:semiHidden/>
    <w:unhideWhenUsed/>
    <w:rsid w:val="00E33BFF"/>
  </w:style>
  <w:style w:type="numbering" w:customStyle="1" w:styleId="Bezpopisa5">
    <w:name w:val="Bez popisa5"/>
    <w:next w:val="Bezpopisa"/>
    <w:uiPriority w:val="99"/>
    <w:semiHidden/>
    <w:unhideWhenUsed/>
    <w:rsid w:val="00E33B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32972-7395-46DD-B5EA-6F7E6E841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9</Pages>
  <Words>3046</Words>
  <Characters>17365</Characters>
  <Application>Microsoft Office Word</Application>
  <DocSecurity>0</DocSecurity>
  <Lines>144</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REPUBLIKA  HRVATSKA</vt:lpstr>
      <vt:lpstr>REPUBLIKA  HRVATSKA</vt:lpstr>
    </vt:vector>
  </TitlesOfParts>
  <Company>Županijski sud u Zagrebu</Company>
  <LinksUpToDate>false</LinksUpToDate>
  <CharactersWithSpaces>20371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REPUBLIKA  HRVATSKA</dc:title>
  <dc:creator>Dražen Tripalo</dc:creator>
  <cp:lastModifiedBy>Suzana Cvitković</cp:lastModifiedBy>
  <cp:revision>5</cp:revision>
  <cp:lastPrinted>2022-07-13T10:26:00Z</cp:lastPrinted>
  <dcterms:created xsi:type="dcterms:W3CDTF">2022-06-03T08:11:00Z</dcterms:created>
  <dcterms:modified xsi:type="dcterms:W3CDTF">2022-07-13T10:29:00Z</dcterms:modified>
</cp:coreProperties>
</file>